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93" w:rsidRPr="00210493" w:rsidRDefault="00210493" w:rsidP="00210493">
      <w:pPr>
        <w:pStyle w:val="ConsPlusNormal"/>
        <w:ind w:firstLine="540"/>
        <w:jc w:val="both"/>
        <w:rPr>
          <w:rFonts w:ascii="Times New Roman" w:hAnsi="Times New Roman" w:cs="Times New Roman"/>
          <w:sz w:val="28"/>
          <w:szCs w:val="28"/>
        </w:rPr>
      </w:pPr>
    </w:p>
    <w:p w:rsidR="00210493" w:rsidRPr="00210493" w:rsidRDefault="00210493" w:rsidP="00472868">
      <w:pPr>
        <w:pStyle w:val="ConsPlusNonformat"/>
        <w:jc w:val="both"/>
        <w:rPr>
          <w:rFonts w:ascii="Times New Roman" w:hAnsi="Times New Roman" w:cs="Times New Roman"/>
          <w:sz w:val="28"/>
          <w:szCs w:val="28"/>
        </w:rPr>
      </w:pPr>
      <w:r w:rsidRPr="00210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0493">
        <w:rPr>
          <w:rFonts w:ascii="Times New Roman" w:hAnsi="Times New Roman" w:cs="Times New Roman"/>
          <w:sz w:val="28"/>
          <w:szCs w:val="28"/>
        </w:rPr>
        <w:t>УТВЕРЖДЕНО</w:t>
      </w:r>
    </w:p>
    <w:p w:rsidR="00A35C0D" w:rsidRDefault="00210493" w:rsidP="00472868">
      <w:pPr>
        <w:pStyle w:val="ConsPlusNonformat"/>
        <w:jc w:val="both"/>
        <w:rPr>
          <w:rFonts w:ascii="Times New Roman" w:hAnsi="Times New Roman" w:cs="Times New Roman"/>
          <w:sz w:val="28"/>
          <w:szCs w:val="28"/>
        </w:rPr>
      </w:pPr>
      <w:r w:rsidRPr="00210493">
        <w:rPr>
          <w:rFonts w:ascii="Times New Roman" w:hAnsi="Times New Roman" w:cs="Times New Roman"/>
          <w:sz w:val="28"/>
          <w:szCs w:val="28"/>
        </w:rPr>
        <w:t xml:space="preserve">                                                  </w:t>
      </w:r>
      <w:r>
        <w:rPr>
          <w:rFonts w:ascii="Times New Roman" w:hAnsi="Times New Roman" w:cs="Times New Roman"/>
          <w:sz w:val="28"/>
          <w:szCs w:val="28"/>
        </w:rPr>
        <w:t xml:space="preserve">                 </w:t>
      </w:r>
      <w:r w:rsidR="00A35C0D">
        <w:rPr>
          <w:rFonts w:ascii="Times New Roman" w:hAnsi="Times New Roman" w:cs="Times New Roman"/>
          <w:sz w:val="28"/>
          <w:szCs w:val="28"/>
        </w:rPr>
        <w:t xml:space="preserve">Протокол заседания </w:t>
      </w:r>
    </w:p>
    <w:p w:rsidR="00210493" w:rsidRPr="00210493" w:rsidRDefault="00A35C0D" w:rsidP="00A35C0D">
      <w:pPr>
        <w:pStyle w:val="ConsPlusNonformat"/>
        <w:ind w:left="4248"/>
        <w:jc w:val="both"/>
        <w:rPr>
          <w:rFonts w:ascii="Times New Roman" w:hAnsi="Times New Roman" w:cs="Times New Roman"/>
          <w:sz w:val="28"/>
          <w:szCs w:val="28"/>
        </w:rPr>
      </w:pPr>
      <w:r>
        <w:rPr>
          <w:rFonts w:ascii="Times New Roman" w:hAnsi="Times New Roman" w:cs="Times New Roman"/>
          <w:sz w:val="28"/>
          <w:szCs w:val="28"/>
        </w:rPr>
        <w:t xml:space="preserve">      </w:t>
      </w:r>
      <w:r w:rsidR="00210493" w:rsidRPr="00210493">
        <w:rPr>
          <w:rFonts w:ascii="Times New Roman" w:hAnsi="Times New Roman" w:cs="Times New Roman"/>
          <w:sz w:val="28"/>
          <w:szCs w:val="28"/>
        </w:rPr>
        <w:t>Обще</w:t>
      </w:r>
      <w:r>
        <w:rPr>
          <w:rFonts w:ascii="Times New Roman" w:hAnsi="Times New Roman" w:cs="Times New Roman"/>
          <w:sz w:val="28"/>
          <w:szCs w:val="28"/>
        </w:rPr>
        <w:t>го</w:t>
      </w:r>
      <w:r w:rsidR="00210493" w:rsidRPr="00210493">
        <w:rPr>
          <w:rFonts w:ascii="Times New Roman" w:hAnsi="Times New Roman" w:cs="Times New Roman"/>
          <w:sz w:val="28"/>
          <w:szCs w:val="28"/>
        </w:rPr>
        <w:t xml:space="preserve"> собрани</w:t>
      </w:r>
      <w:r>
        <w:rPr>
          <w:rFonts w:ascii="Times New Roman" w:hAnsi="Times New Roman" w:cs="Times New Roman"/>
          <w:sz w:val="28"/>
          <w:szCs w:val="28"/>
        </w:rPr>
        <w:t>я</w:t>
      </w:r>
      <w:r w:rsidR="00210493" w:rsidRPr="00210493">
        <w:rPr>
          <w:rFonts w:ascii="Times New Roman" w:hAnsi="Times New Roman" w:cs="Times New Roman"/>
          <w:sz w:val="28"/>
          <w:szCs w:val="28"/>
        </w:rPr>
        <w:t xml:space="preserve"> акционеров</w:t>
      </w:r>
    </w:p>
    <w:p w:rsidR="00210493" w:rsidRPr="00210493" w:rsidRDefault="00210493" w:rsidP="00472868">
      <w:pPr>
        <w:pStyle w:val="ConsPlusNonformat"/>
        <w:jc w:val="both"/>
        <w:rPr>
          <w:rFonts w:ascii="Times New Roman" w:hAnsi="Times New Roman" w:cs="Times New Roman"/>
          <w:sz w:val="28"/>
          <w:szCs w:val="28"/>
        </w:rPr>
      </w:pPr>
      <w:r w:rsidRPr="00210493">
        <w:rPr>
          <w:rFonts w:ascii="Times New Roman" w:hAnsi="Times New Roman" w:cs="Times New Roman"/>
          <w:sz w:val="28"/>
          <w:szCs w:val="28"/>
        </w:rPr>
        <w:t xml:space="preserve">                                                  </w:t>
      </w:r>
      <w:r>
        <w:rPr>
          <w:rFonts w:ascii="Times New Roman" w:hAnsi="Times New Roman" w:cs="Times New Roman"/>
          <w:sz w:val="28"/>
          <w:szCs w:val="28"/>
        </w:rPr>
        <w:t xml:space="preserve">                 Совместного </w:t>
      </w:r>
      <w:r w:rsidRPr="00210493">
        <w:rPr>
          <w:rFonts w:ascii="Times New Roman" w:hAnsi="Times New Roman" w:cs="Times New Roman"/>
          <w:sz w:val="28"/>
          <w:szCs w:val="28"/>
        </w:rPr>
        <w:t>открытого акционерного</w:t>
      </w:r>
    </w:p>
    <w:p w:rsidR="00210493" w:rsidRPr="00210493" w:rsidRDefault="00210493" w:rsidP="00472868">
      <w:pPr>
        <w:pStyle w:val="ConsPlusNonformat"/>
        <w:jc w:val="both"/>
        <w:rPr>
          <w:rFonts w:ascii="Times New Roman" w:hAnsi="Times New Roman" w:cs="Times New Roman"/>
          <w:sz w:val="28"/>
          <w:szCs w:val="28"/>
        </w:rPr>
      </w:pPr>
      <w:r w:rsidRPr="002104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0493">
        <w:rPr>
          <w:rFonts w:ascii="Times New Roman" w:hAnsi="Times New Roman" w:cs="Times New Roman"/>
          <w:sz w:val="28"/>
          <w:szCs w:val="28"/>
        </w:rPr>
        <w:t>общества "</w:t>
      </w:r>
      <w:r>
        <w:rPr>
          <w:rFonts w:ascii="Times New Roman" w:hAnsi="Times New Roman" w:cs="Times New Roman"/>
          <w:sz w:val="28"/>
          <w:szCs w:val="28"/>
        </w:rPr>
        <w:t>Коммунарка</w:t>
      </w:r>
      <w:r w:rsidRPr="00210493">
        <w:rPr>
          <w:rFonts w:ascii="Times New Roman" w:hAnsi="Times New Roman" w:cs="Times New Roman"/>
          <w:sz w:val="28"/>
          <w:szCs w:val="28"/>
        </w:rPr>
        <w:t>"</w:t>
      </w:r>
    </w:p>
    <w:p w:rsidR="00210493" w:rsidRDefault="00210493" w:rsidP="00472868">
      <w:pPr>
        <w:pStyle w:val="ConsPlusNonformat"/>
        <w:jc w:val="both"/>
        <w:rPr>
          <w:rFonts w:ascii="Times New Roman" w:hAnsi="Times New Roman" w:cs="Times New Roman"/>
          <w:sz w:val="28"/>
          <w:szCs w:val="28"/>
        </w:rPr>
      </w:pPr>
      <w:r w:rsidRPr="00210493">
        <w:rPr>
          <w:rFonts w:ascii="Times New Roman" w:hAnsi="Times New Roman" w:cs="Times New Roman"/>
          <w:sz w:val="28"/>
          <w:szCs w:val="28"/>
        </w:rPr>
        <w:t xml:space="preserve">                                                  </w:t>
      </w:r>
      <w:r w:rsidR="00A35C0D">
        <w:rPr>
          <w:rFonts w:ascii="Times New Roman" w:hAnsi="Times New Roman" w:cs="Times New Roman"/>
          <w:sz w:val="28"/>
          <w:szCs w:val="28"/>
        </w:rPr>
        <w:t xml:space="preserve">                 «22» августа 2019</w:t>
      </w:r>
      <w:r>
        <w:rPr>
          <w:rFonts w:ascii="Times New Roman" w:hAnsi="Times New Roman" w:cs="Times New Roman"/>
          <w:sz w:val="28"/>
          <w:szCs w:val="28"/>
        </w:rPr>
        <w:t xml:space="preserve"> </w:t>
      </w:r>
      <w:r w:rsidRPr="00210493">
        <w:rPr>
          <w:rFonts w:ascii="Times New Roman" w:hAnsi="Times New Roman" w:cs="Times New Roman"/>
          <w:sz w:val="28"/>
          <w:szCs w:val="28"/>
        </w:rPr>
        <w:t xml:space="preserve">N </w:t>
      </w:r>
      <w:r w:rsidR="00A35C0D">
        <w:rPr>
          <w:rFonts w:ascii="Times New Roman" w:hAnsi="Times New Roman" w:cs="Times New Roman"/>
          <w:sz w:val="28"/>
          <w:szCs w:val="28"/>
        </w:rPr>
        <w:t>45</w:t>
      </w:r>
    </w:p>
    <w:p w:rsidR="00A35C0D" w:rsidRDefault="00A35C0D" w:rsidP="00472868">
      <w:pPr>
        <w:pStyle w:val="ConsPlusNonformat"/>
        <w:jc w:val="both"/>
        <w:rPr>
          <w:rFonts w:ascii="Times New Roman" w:hAnsi="Times New Roman" w:cs="Times New Roman"/>
          <w:sz w:val="28"/>
          <w:szCs w:val="28"/>
        </w:rPr>
      </w:pPr>
    </w:p>
    <w:p w:rsidR="00A35C0D" w:rsidRPr="00210493" w:rsidRDefault="00A35C0D" w:rsidP="00472868">
      <w:pPr>
        <w:pStyle w:val="ConsPlusNonformat"/>
        <w:jc w:val="both"/>
        <w:rPr>
          <w:rFonts w:ascii="Times New Roman" w:hAnsi="Times New Roman" w:cs="Times New Roman"/>
          <w:sz w:val="28"/>
          <w:szCs w:val="28"/>
        </w:rPr>
      </w:pPr>
    </w:p>
    <w:p w:rsidR="00210493" w:rsidRPr="0014279A" w:rsidRDefault="00210493" w:rsidP="00472868">
      <w:pPr>
        <w:pStyle w:val="ConsPlusNonformat"/>
        <w:jc w:val="both"/>
        <w:rPr>
          <w:rFonts w:ascii="Times New Roman" w:hAnsi="Times New Roman" w:cs="Times New Roman"/>
          <w:b/>
          <w:sz w:val="28"/>
          <w:szCs w:val="28"/>
        </w:rPr>
      </w:pPr>
      <w:r w:rsidRPr="00210493">
        <w:rPr>
          <w:rFonts w:ascii="Times New Roman" w:hAnsi="Times New Roman" w:cs="Times New Roman"/>
          <w:sz w:val="28"/>
          <w:szCs w:val="28"/>
        </w:rPr>
        <w:t xml:space="preserve">                           </w:t>
      </w:r>
      <w:r w:rsidRPr="0014279A">
        <w:rPr>
          <w:rFonts w:ascii="Times New Roman" w:hAnsi="Times New Roman" w:cs="Times New Roman"/>
          <w:b/>
          <w:sz w:val="28"/>
          <w:szCs w:val="28"/>
        </w:rPr>
        <w:t>Корпоративный кодекс</w:t>
      </w:r>
    </w:p>
    <w:p w:rsidR="00210493" w:rsidRPr="0014279A" w:rsidRDefault="00210493" w:rsidP="00472868">
      <w:pPr>
        <w:pStyle w:val="ConsPlusNonformat"/>
        <w:jc w:val="both"/>
        <w:rPr>
          <w:rFonts w:ascii="Times New Roman" w:hAnsi="Times New Roman" w:cs="Times New Roman"/>
          <w:b/>
          <w:sz w:val="28"/>
          <w:szCs w:val="28"/>
        </w:rPr>
      </w:pPr>
      <w:r w:rsidRPr="0014279A">
        <w:rPr>
          <w:rFonts w:ascii="Times New Roman" w:hAnsi="Times New Roman" w:cs="Times New Roman"/>
          <w:b/>
          <w:sz w:val="28"/>
          <w:szCs w:val="28"/>
        </w:rPr>
        <w:t xml:space="preserve">            Совместного открытого акционерного общества "Коммунарка"</w:t>
      </w:r>
    </w:p>
    <w:p w:rsidR="00210493" w:rsidRPr="00210493" w:rsidRDefault="00210493" w:rsidP="00472868">
      <w:pPr>
        <w:pStyle w:val="ConsPlusNonformat"/>
        <w:jc w:val="both"/>
        <w:rPr>
          <w:rFonts w:ascii="Times New Roman" w:hAnsi="Times New Roman" w:cs="Times New Roman"/>
          <w:sz w:val="28"/>
          <w:szCs w:val="28"/>
        </w:rPr>
      </w:pPr>
    </w:p>
    <w:p w:rsidR="00210493" w:rsidRPr="00210493" w:rsidRDefault="00210493" w:rsidP="00472868">
      <w:pPr>
        <w:pStyle w:val="ConsPlusNonformat"/>
        <w:jc w:val="both"/>
        <w:rPr>
          <w:rFonts w:ascii="Times New Roman" w:hAnsi="Times New Roman" w:cs="Times New Roman"/>
          <w:sz w:val="28"/>
          <w:szCs w:val="28"/>
        </w:rPr>
      </w:pPr>
      <w:r w:rsidRPr="00210493">
        <w:rPr>
          <w:rFonts w:ascii="Times New Roman" w:hAnsi="Times New Roman" w:cs="Times New Roman"/>
          <w:sz w:val="28"/>
          <w:szCs w:val="28"/>
        </w:rPr>
        <w:t xml:space="preserve">г. </w:t>
      </w:r>
      <w:r>
        <w:rPr>
          <w:rFonts w:ascii="Times New Roman" w:hAnsi="Times New Roman" w:cs="Times New Roman"/>
          <w:sz w:val="28"/>
          <w:szCs w:val="28"/>
        </w:rPr>
        <w:t xml:space="preserve">Минск                                                                 </w:t>
      </w:r>
      <w:r w:rsidR="00BF3104">
        <w:rPr>
          <w:rFonts w:ascii="Times New Roman" w:hAnsi="Times New Roman" w:cs="Times New Roman"/>
          <w:sz w:val="28"/>
          <w:szCs w:val="28"/>
        </w:rPr>
        <w:t xml:space="preserve">                               </w:t>
      </w:r>
      <w:r>
        <w:rPr>
          <w:rFonts w:ascii="Times New Roman" w:hAnsi="Times New Roman" w:cs="Times New Roman"/>
          <w:sz w:val="28"/>
          <w:szCs w:val="28"/>
        </w:rPr>
        <w:t xml:space="preserve">  20</w:t>
      </w:r>
      <w:r w:rsidR="00BF3104">
        <w:rPr>
          <w:rFonts w:ascii="Times New Roman" w:hAnsi="Times New Roman" w:cs="Times New Roman"/>
          <w:sz w:val="28"/>
          <w:szCs w:val="28"/>
        </w:rPr>
        <w:t>19</w:t>
      </w:r>
      <w:r w:rsidRPr="00210493">
        <w:rPr>
          <w:rFonts w:ascii="Times New Roman" w:hAnsi="Times New Roman" w:cs="Times New Roman"/>
          <w:sz w:val="28"/>
          <w:szCs w:val="28"/>
        </w:rPr>
        <w:t xml:space="preserve"> год</w:t>
      </w:r>
    </w:p>
    <w:p w:rsidR="00210493" w:rsidRPr="00210493" w:rsidRDefault="00210493" w:rsidP="00472868">
      <w:pPr>
        <w:pStyle w:val="ConsPlusNormal"/>
        <w:jc w:val="both"/>
        <w:rPr>
          <w:rFonts w:ascii="Times New Roman" w:hAnsi="Times New Roman" w:cs="Times New Roman"/>
          <w:sz w:val="28"/>
          <w:szCs w:val="28"/>
        </w:rPr>
      </w:pPr>
    </w:p>
    <w:p w:rsidR="00210493" w:rsidRPr="00210493" w:rsidRDefault="00210493" w:rsidP="00472868">
      <w:pPr>
        <w:pStyle w:val="ConsPlusNormal"/>
        <w:jc w:val="center"/>
        <w:rPr>
          <w:rFonts w:ascii="Times New Roman" w:hAnsi="Times New Roman" w:cs="Times New Roman"/>
          <w:sz w:val="28"/>
          <w:szCs w:val="28"/>
        </w:rPr>
      </w:pPr>
      <w:r w:rsidRPr="00210493">
        <w:rPr>
          <w:rFonts w:ascii="Times New Roman" w:hAnsi="Times New Roman" w:cs="Times New Roman"/>
          <w:sz w:val="28"/>
          <w:szCs w:val="28"/>
        </w:rPr>
        <w:t>СОДЕРЖАНИЕ</w:t>
      </w:r>
    </w:p>
    <w:p w:rsidR="00210493" w:rsidRPr="00210493" w:rsidRDefault="00210493" w:rsidP="00472868">
      <w:pPr>
        <w:pStyle w:val="ConsPlusNormal"/>
        <w:jc w:val="both"/>
        <w:rPr>
          <w:rFonts w:ascii="Times New Roman" w:hAnsi="Times New Roman" w:cs="Times New Roman"/>
          <w:sz w:val="28"/>
          <w:szCs w:val="28"/>
        </w:rPr>
      </w:pPr>
      <w:r w:rsidRPr="00210493">
        <w:rPr>
          <w:rFonts w:ascii="Times New Roman" w:hAnsi="Times New Roman" w:cs="Times New Roman"/>
          <w:sz w:val="28"/>
          <w:szCs w:val="28"/>
        </w:rPr>
        <w:t>1. Общие положения</w:t>
      </w:r>
    </w:p>
    <w:p w:rsidR="00210493" w:rsidRPr="00210493" w:rsidRDefault="00210493" w:rsidP="00472868">
      <w:pPr>
        <w:pStyle w:val="ConsPlusNormal"/>
        <w:jc w:val="both"/>
        <w:rPr>
          <w:rFonts w:ascii="Times New Roman" w:hAnsi="Times New Roman" w:cs="Times New Roman"/>
          <w:sz w:val="28"/>
          <w:szCs w:val="28"/>
        </w:rPr>
      </w:pPr>
      <w:r w:rsidRPr="00210493">
        <w:rPr>
          <w:rFonts w:ascii="Times New Roman" w:hAnsi="Times New Roman" w:cs="Times New Roman"/>
          <w:sz w:val="28"/>
          <w:szCs w:val="28"/>
        </w:rPr>
        <w:t>2. Структура корпоративного управления Общества</w:t>
      </w:r>
    </w:p>
    <w:p w:rsidR="00210493" w:rsidRPr="00210493" w:rsidRDefault="00210493" w:rsidP="00472868">
      <w:pPr>
        <w:pStyle w:val="ConsPlusNormal"/>
        <w:jc w:val="both"/>
        <w:rPr>
          <w:rFonts w:ascii="Times New Roman" w:hAnsi="Times New Roman" w:cs="Times New Roman"/>
          <w:sz w:val="28"/>
          <w:szCs w:val="28"/>
        </w:rPr>
      </w:pPr>
      <w:r w:rsidRPr="00210493">
        <w:rPr>
          <w:rFonts w:ascii="Times New Roman" w:hAnsi="Times New Roman" w:cs="Times New Roman"/>
          <w:sz w:val="28"/>
          <w:szCs w:val="28"/>
        </w:rPr>
        <w:t>3. Гарантии прав акционеров Общества</w:t>
      </w:r>
    </w:p>
    <w:p w:rsidR="00210493" w:rsidRPr="00210493" w:rsidRDefault="00210493" w:rsidP="00472868">
      <w:pPr>
        <w:pStyle w:val="ConsPlusNormal"/>
        <w:jc w:val="both"/>
        <w:rPr>
          <w:rFonts w:ascii="Times New Roman" w:hAnsi="Times New Roman" w:cs="Times New Roman"/>
          <w:sz w:val="28"/>
          <w:szCs w:val="28"/>
        </w:rPr>
      </w:pPr>
      <w:r w:rsidRPr="00210493">
        <w:rPr>
          <w:rFonts w:ascii="Times New Roman" w:hAnsi="Times New Roman" w:cs="Times New Roman"/>
          <w:sz w:val="28"/>
          <w:szCs w:val="28"/>
        </w:rPr>
        <w:t>4</w:t>
      </w:r>
      <w:r>
        <w:rPr>
          <w:rFonts w:ascii="Times New Roman" w:hAnsi="Times New Roman" w:cs="Times New Roman"/>
          <w:sz w:val="28"/>
          <w:szCs w:val="28"/>
        </w:rPr>
        <w:t xml:space="preserve">. </w:t>
      </w:r>
      <w:r w:rsidRPr="00210493">
        <w:rPr>
          <w:rFonts w:ascii="Times New Roman" w:hAnsi="Times New Roman" w:cs="Times New Roman"/>
          <w:sz w:val="28"/>
          <w:szCs w:val="28"/>
        </w:rPr>
        <w:t>Наблюдательный совет Общества</w:t>
      </w:r>
    </w:p>
    <w:p w:rsidR="00210493" w:rsidRPr="00210493" w:rsidRDefault="00210493" w:rsidP="00472868">
      <w:pPr>
        <w:pStyle w:val="ConsPlusNormal"/>
        <w:jc w:val="both"/>
        <w:rPr>
          <w:rFonts w:ascii="Times New Roman" w:hAnsi="Times New Roman" w:cs="Times New Roman"/>
          <w:sz w:val="28"/>
          <w:szCs w:val="28"/>
        </w:rPr>
      </w:pPr>
      <w:r w:rsidRPr="00210493">
        <w:rPr>
          <w:rFonts w:ascii="Times New Roman" w:hAnsi="Times New Roman" w:cs="Times New Roman"/>
          <w:sz w:val="28"/>
          <w:szCs w:val="28"/>
        </w:rPr>
        <w:t>5. Исполнительный орган Общества</w:t>
      </w:r>
    </w:p>
    <w:p w:rsidR="00210493" w:rsidRPr="00210493" w:rsidRDefault="00210493" w:rsidP="00472868">
      <w:pPr>
        <w:pStyle w:val="ConsPlusNormal"/>
        <w:jc w:val="both"/>
        <w:rPr>
          <w:rFonts w:ascii="Times New Roman" w:hAnsi="Times New Roman" w:cs="Times New Roman"/>
          <w:sz w:val="28"/>
          <w:szCs w:val="28"/>
        </w:rPr>
      </w:pPr>
      <w:r w:rsidRPr="00210493">
        <w:rPr>
          <w:rFonts w:ascii="Times New Roman" w:hAnsi="Times New Roman" w:cs="Times New Roman"/>
          <w:sz w:val="28"/>
          <w:szCs w:val="28"/>
        </w:rPr>
        <w:t>6. Работники Общества</w:t>
      </w:r>
    </w:p>
    <w:p w:rsidR="00210493" w:rsidRPr="00210493" w:rsidRDefault="0085688E" w:rsidP="0047286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210493" w:rsidRPr="00210493">
        <w:rPr>
          <w:rFonts w:ascii="Times New Roman" w:hAnsi="Times New Roman" w:cs="Times New Roman"/>
          <w:sz w:val="28"/>
          <w:szCs w:val="28"/>
        </w:rPr>
        <w:t>. Предоставление информации Общества</w:t>
      </w:r>
    </w:p>
    <w:p w:rsidR="00210493" w:rsidRPr="00210493" w:rsidRDefault="0085688E" w:rsidP="00472868">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210493" w:rsidRPr="00210493">
        <w:rPr>
          <w:rFonts w:ascii="Times New Roman" w:hAnsi="Times New Roman" w:cs="Times New Roman"/>
          <w:sz w:val="28"/>
          <w:szCs w:val="28"/>
        </w:rPr>
        <w:t>. Контроль финансово-хозяйственной деятельности</w:t>
      </w:r>
    </w:p>
    <w:p w:rsidR="00210493" w:rsidRPr="00210493" w:rsidRDefault="0085688E" w:rsidP="00472868">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210493" w:rsidRPr="00210493">
        <w:rPr>
          <w:rFonts w:ascii="Times New Roman" w:hAnsi="Times New Roman" w:cs="Times New Roman"/>
          <w:sz w:val="28"/>
          <w:szCs w:val="28"/>
        </w:rPr>
        <w:t>. Урегулирование корпоративных споров</w:t>
      </w:r>
    </w:p>
    <w:p w:rsidR="00210493" w:rsidRPr="00210493" w:rsidRDefault="00210493" w:rsidP="00472868">
      <w:pPr>
        <w:pStyle w:val="ConsPlusNormal"/>
        <w:jc w:val="both"/>
        <w:rPr>
          <w:rFonts w:ascii="Times New Roman" w:hAnsi="Times New Roman" w:cs="Times New Roman"/>
          <w:sz w:val="28"/>
          <w:szCs w:val="28"/>
        </w:rPr>
      </w:pPr>
      <w:r w:rsidRPr="00210493">
        <w:rPr>
          <w:rFonts w:ascii="Times New Roman" w:hAnsi="Times New Roman" w:cs="Times New Roman"/>
          <w:sz w:val="28"/>
          <w:szCs w:val="28"/>
        </w:rPr>
        <w:t>1</w:t>
      </w:r>
      <w:r w:rsidR="0085688E">
        <w:rPr>
          <w:rFonts w:ascii="Times New Roman" w:hAnsi="Times New Roman" w:cs="Times New Roman"/>
          <w:sz w:val="28"/>
          <w:szCs w:val="28"/>
        </w:rPr>
        <w:t>0</w:t>
      </w:r>
      <w:r w:rsidRPr="00210493">
        <w:rPr>
          <w:rFonts w:ascii="Times New Roman" w:hAnsi="Times New Roman" w:cs="Times New Roman"/>
          <w:sz w:val="28"/>
          <w:szCs w:val="28"/>
        </w:rPr>
        <w:t>. Заключительные положения</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210493" w:rsidP="00472868">
      <w:pPr>
        <w:pStyle w:val="ConsPlusNormal"/>
        <w:jc w:val="center"/>
        <w:outlineLvl w:val="1"/>
        <w:rPr>
          <w:rFonts w:ascii="Times New Roman" w:hAnsi="Times New Roman" w:cs="Times New Roman"/>
          <w:sz w:val="28"/>
          <w:szCs w:val="28"/>
        </w:rPr>
      </w:pPr>
      <w:r w:rsidRPr="00210493">
        <w:rPr>
          <w:rFonts w:ascii="Times New Roman" w:hAnsi="Times New Roman" w:cs="Times New Roman"/>
          <w:b/>
          <w:sz w:val="28"/>
          <w:szCs w:val="28"/>
        </w:rPr>
        <w:t>1. ОБЩИЕ ПОЛОЖЕНИЯ</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1.1. Настоящий Корпоративный кодекс (далее - Кодекс) разработан в соответствии с </w:t>
      </w:r>
      <w:hyperlink r:id="rId6" w:history="1">
        <w:r w:rsidRPr="00210493">
          <w:rPr>
            <w:rFonts w:ascii="Times New Roman" w:hAnsi="Times New Roman" w:cs="Times New Roman"/>
            <w:color w:val="0000FF"/>
            <w:sz w:val="28"/>
            <w:szCs w:val="28"/>
          </w:rPr>
          <w:t>Законом</w:t>
        </w:r>
      </w:hyperlink>
      <w:r w:rsidRPr="00210493">
        <w:rPr>
          <w:rFonts w:ascii="Times New Roman" w:hAnsi="Times New Roman" w:cs="Times New Roman"/>
          <w:sz w:val="28"/>
          <w:szCs w:val="28"/>
        </w:rPr>
        <w:t xml:space="preserve"> Республики Беларусь от 9 декабря 1992 года "О хозяйственных обществах", уставом </w:t>
      </w:r>
      <w:r>
        <w:rPr>
          <w:rFonts w:ascii="Times New Roman" w:hAnsi="Times New Roman" w:cs="Times New Roman"/>
          <w:sz w:val="28"/>
          <w:szCs w:val="28"/>
        </w:rPr>
        <w:t xml:space="preserve">совместного </w:t>
      </w:r>
      <w:r w:rsidRPr="00210493">
        <w:rPr>
          <w:rFonts w:ascii="Times New Roman" w:hAnsi="Times New Roman" w:cs="Times New Roman"/>
          <w:sz w:val="28"/>
          <w:szCs w:val="28"/>
        </w:rPr>
        <w:t>открытого акционерного общества "</w:t>
      </w:r>
      <w:r>
        <w:rPr>
          <w:rFonts w:ascii="Times New Roman" w:hAnsi="Times New Roman" w:cs="Times New Roman"/>
          <w:sz w:val="28"/>
          <w:szCs w:val="28"/>
        </w:rPr>
        <w:t>Коммунарка</w:t>
      </w:r>
      <w:r w:rsidRPr="00210493">
        <w:rPr>
          <w:rFonts w:ascii="Times New Roman" w:hAnsi="Times New Roman" w:cs="Times New Roman"/>
          <w:sz w:val="28"/>
          <w:szCs w:val="28"/>
        </w:rPr>
        <w:t>" (далее - Общество) и является локальным нормативным правовым актом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1.2. Кодекс содержит свод правил по взаимодействию Общества, акционеров Общества, членов</w:t>
      </w:r>
      <w:r>
        <w:rPr>
          <w:rFonts w:ascii="Times New Roman" w:hAnsi="Times New Roman" w:cs="Times New Roman"/>
          <w:sz w:val="28"/>
          <w:szCs w:val="28"/>
        </w:rPr>
        <w:t xml:space="preserve"> наблюдательного </w:t>
      </w:r>
      <w:r w:rsidR="00D805BD">
        <w:rPr>
          <w:rFonts w:ascii="Times New Roman" w:hAnsi="Times New Roman" w:cs="Times New Roman"/>
          <w:sz w:val="28"/>
          <w:szCs w:val="28"/>
        </w:rPr>
        <w:t xml:space="preserve">совета, </w:t>
      </w:r>
      <w:r w:rsidRPr="00210493">
        <w:rPr>
          <w:rFonts w:ascii="Times New Roman" w:hAnsi="Times New Roman" w:cs="Times New Roman"/>
          <w:sz w:val="28"/>
          <w:szCs w:val="28"/>
        </w:rPr>
        <w:t>исполнительных органов Общества, работников Общества между собой, с государственными органами и другими лицами.</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1.3. Целью утверждения и применения Кодекса является установление эффективной и прозрачной системы управления Обществом, обеспечивающей его стабильное состояние и развитие.</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1.4. Принципами корпоративного управления, к реализации которых стремится Общество, являются:</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соблюдение и защита прав акционеров Общества, обеспечение их реального участия в управлении Обществом;</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четкое распределение обязанностей органов управления Общества и </w:t>
      </w:r>
      <w:r w:rsidRPr="00210493">
        <w:rPr>
          <w:rFonts w:ascii="Times New Roman" w:hAnsi="Times New Roman" w:cs="Times New Roman"/>
          <w:sz w:val="28"/>
          <w:szCs w:val="28"/>
        </w:rPr>
        <w:lastRenderedPageBreak/>
        <w:t>координация их работы;</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соблюдение баланса интересов Общества, акционеров, работников, контрагентов, кредиторов Общества и государства;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прозрачность деятельности Общества и его органов управления посредством раскрытия информации об Обществе и принимаемых решениях, затрагивающих права акционеров, контрагентов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установление эффективной системы отчетности и контроля за деятельностью органов управления Общества, состоянием дел в Обществе и соблюдением законодательства Республики Беларусь, прав и законных интересов акционеров.</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Общество будет совершенствовать корпоративное управление с целью наибольшей реализации указанных в настоящем подпункте принципов.</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1.5. В рамках указанной цели и с учетом принципов корпоративного управления задачами корпоративного управления Общества являются:</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обеспечение принятия органами управления Общества эффективных, квалифицированных и обоснованных решений по управлению Обществом, направленных на его стабильное развитие;</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исключение влияния конфликта интересов Общества, его акционеров, органов управления и их членов, работников, контрагентов, которое может повлечь неблагоприятные последствия для Общества и его акционеров;</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своевременное раскрытие достоверной информации об Обществе, необходимой для оценки его деятельности и деятельности его органов управления и принятия обоснованных решений акционерами, </w:t>
      </w:r>
      <w:r w:rsidR="00035F64">
        <w:rPr>
          <w:rFonts w:ascii="Times New Roman" w:hAnsi="Times New Roman" w:cs="Times New Roman"/>
          <w:sz w:val="28"/>
          <w:szCs w:val="28"/>
        </w:rPr>
        <w:t xml:space="preserve">исполнительными </w:t>
      </w:r>
      <w:r w:rsidRPr="00210493">
        <w:rPr>
          <w:rFonts w:ascii="Times New Roman" w:hAnsi="Times New Roman" w:cs="Times New Roman"/>
          <w:sz w:val="28"/>
          <w:szCs w:val="28"/>
        </w:rPr>
        <w:t>органами Общества, контрагентами Общества и другими заинтересованными лицами;</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организация эффективной и прозрачной системы вознаграждений (оплаты труда) и распределения прибыли Общества, стимулирующей выполнение органами Общества, акционерами и работниками всех действий, необходимых для реализации целей, стратегии и направлений развития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обеспечение соблюдения законодательства, устава и иных локальных нормативных правовых актов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своевременное и качественное рассмотрение органами Общества вопросов, относящихся к их компетенции, правильное и своевременное оформление принимаемых органами Общества решений, их точное исполнение.</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1.6. В случае расхождения норм устава Общества и Кодекса подлежит применению норма устава Общества, при расхождении нормы Кодекса и иного локального нормативного правового акта Общества подлежит применению норма Кодекса.</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210493" w:rsidP="00472868">
      <w:pPr>
        <w:pStyle w:val="ConsPlusNormal"/>
        <w:jc w:val="center"/>
        <w:outlineLvl w:val="1"/>
        <w:rPr>
          <w:rFonts w:ascii="Times New Roman" w:hAnsi="Times New Roman" w:cs="Times New Roman"/>
          <w:sz w:val="28"/>
          <w:szCs w:val="28"/>
        </w:rPr>
      </w:pPr>
      <w:r w:rsidRPr="00210493">
        <w:rPr>
          <w:rFonts w:ascii="Times New Roman" w:hAnsi="Times New Roman" w:cs="Times New Roman"/>
          <w:b/>
          <w:sz w:val="28"/>
          <w:szCs w:val="28"/>
        </w:rPr>
        <w:t>2. СТРУКТУРА КОРПОРАТИВНОГО УПРАВЛЕНИЯ</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2.1. Высшим органом управления Общества является общее собрание акционеров, компетенция которого определена уставом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lastRenderedPageBreak/>
        <w:t xml:space="preserve">2.2. Общее руководство деятельностью Общества осуществляет </w:t>
      </w:r>
      <w:r>
        <w:rPr>
          <w:rFonts w:ascii="Times New Roman" w:hAnsi="Times New Roman" w:cs="Times New Roman"/>
          <w:sz w:val="28"/>
          <w:szCs w:val="28"/>
        </w:rPr>
        <w:t xml:space="preserve">наблюдательный совет </w:t>
      </w:r>
      <w:r w:rsidRPr="00210493">
        <w:rPr>
          <w:rFonts w:ascii="Times New Roman" w:hAnsi="Times New Roman" w:cs="Times New Roman"/>
          <w:sz w:val="28"/>
          <w:szCs w:val="28"/>
        </w:rPr>
        <w:t xml:space="preserve">в соответствии с компетенцией, определенной уставом Общества. Избрание </w:t>
      </w:r>
      <w:r>
        <w:rPr>
          <w:rFonts w:ascii="Times New Roman" w:hAnsi="Times New Roman" w:cs="Times New Roman"/>
          <w:sz w:val="28"/>
          <w:szCs w:val="28"/>
        </w:rPr>
        <w:t>наблюдательного совета</w:t>
      </w:r>
      <w:r w:rsidRPr="00210493">
        <w:rPr>
          <w:rFonts w:ascii="Times New Roman" w:hAnsi="Times New Roman" w:cs="Times New Roman"/>
          <w:sz w:val="28"/>
          <w:szCs w:val="28"/>
        </w:rPr>
        <w:t xml:space="preserve"> относится к исключительной компетенции общего собрания акционеров.</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2.3. Исполнительным органом Общества являются </w:t>
      </w:r>
      <w:r>
        <w:rPr>
          <w:rFonts w:ascii="Times New Roman" w:hAnsi="Times New Roman" w:cs="Times New Roman"/>
          <w:sz w:val="28"/>
          <w:szCs w:val="28"/>
        </w:rPr>
        <w:t>Генеральный директор и Дирекция,</w:t>
      </w:r>
      <w:r w:rsidRPr="00210493">
        <w:rPr>
          <w:rFonts w:ascii="Times New Roman" w:hAnsi="Times New Roman" w:cs="Times New Roman"/>
          <w:sz w:val="28"/>
          <w:szCs w:val="28"/>
        </w:rPr>
        <w:t xml:space="preserve"> избираемые в соответствии с уставом Общества и Кодексом.</w:t>
      </w:r>
    </w:p>
    <w:p w:rsid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Компетенция исполнительного органа Общества определяется в соответствии с законодательством</w:t>
      </w:r>
      <w:r w:rsidR="0006080E">
        <w:rPr>
          <w:rFonts w:ascii="Times New Roman" w:hAnsi="Times New Roman" w:cs="Times New Roman"/>
          <w:sz w:val="28"/>
          <w:szCs w:val="28"/>
        </w:rPr>
        <w:t>,</w:t>
      </w:r>
      <w:r w:rsidRPr="00210493">
        <w:rPr>
          <w:rFonts w:ascii="Times New Roman" w:hAnsi="Times New Roman" w:cs="Times New Roman"/>
          <w:sz w:val="28"/>
          <w:szCs w:val="28"/>
        </w:rPr>
        <w:t xml:space="preserve"> уставом Общества и реализуется в соответствии с уставом Общества, Кодексом и иными локальными нормативными правовыми актами Общества.</w:t>
      </w:r>
    </w:p>
    <w:p w:rsidR="005C1389" w:rsidRDefault="005C1389"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875DCB">
        <w:rPr>
          <w:rFonts w:ascii="Times New Roman" w:hAnsi="Times New Roman" w:cs="Times New Roman"/>
          <w:sz w:val="28"/>
          <w:szCs w:val="28"/>
        </w:rPr>
        <w:t>В Обществе создан Комитет по взаимодействию с миноритарными акционерами, который действует на основании Положения, утвержденного Общим собранием акционеров.</w:t>
      </w:r>
    </w:p>
    <w:p w:rsidR="005C1389" w:rsidRPr="00210493" w:rsidRDefault="005C1389"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875DCB">
        <w:rPr>
          <w:rFonts w:ascii="Times New Roman" w:hAnsi="Times New Roman" w:cs="Times New Roman"/>
          <w:sz w:val="28"/>
          <w:szCs w:val="28"/>
        </w:rPr>
        <w:t>Для решения иных корпоративных вопросов в Обществе могут создаваться комитеты.</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210493" w:rsidP="00472868">
      <w:pPr>
        <w:pStyle w:val="ConsPlusNormal"/>
        <w:jc w:val="center"/>
        <w:outlineLvl w:val="1"/>
        <w:rPr>
          <w:rFonts w:ascii="Times New Roman" w:hAnsi="Times New Roman" w:cs="Times New Roman"/>
          <w:sz w:val="28"/>
          <w:szCs w:val="28"/>
        </w:rPr>
      </w:pPr>
      <w:r w:rsidRPr="00210493">
        <w:rPr>
          <w:rFonts w:ascii="Times New Roman" w:hAnsi="Times New Roman" w:cs="Times New Roman"/>
          <w:b/>
          <w:sz w:val="28"/>
          <w:szCs w:val="28"/>
        </w:rPr>
        <w:t>3. ГАРАНТИИ ПРАВ АКЦИОНЕРОВ ОБЩЕСТВА</w:t>
      </w:r>
    </w:p>
    <w:p w:rsidR="00210493" w:rsidRPr="00210493" w:rsidRDefault="00210493" w:rsidP="00472868">
      <w:pPr>
        <w:pStyle w:val="ConsPlusNormal"/>
        <w:jc w:val="center"/>
        <w:rPr>
          <w:rFonts w:ascii="Times New Roman" w:hAnsi="Times New Roman" w:cs="Times New Roman"/>
          <w:sz w:val="28"/>
          <w:szCs w:val="28"/>
        </w:rPr>
      </w:pP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3.1. Соблюдение и защиту прав акционеров Общества в отношении Общества обязаны обеспечивать</w:t>
      </w:r>
      <w:r>
        <w:rPr>
          <w:rFonts w:ascii="Times New Roman" w:hAnsi="Times New Roman" w:cs="Times New Roman"/>
          <w:sz w:val="28"/>
          <w:szCs w:val="28"/>
        </w:rPr>
        <w:t xml:space="preserve"> наблюдательный совет</w:t>
      </w:r>
      <w:r w:rsidRPr="00210493">
        <w:rPr>
          <w:rFonts w:ascii="Times New Roman" w:hAnsi="Times New Roman" w:cs="Times New Roman"/>
          <w:sz w:val="28"/>
          <w:szCs w:val="28"/>
        </w:rPr>
        <w:t xml:space="preserve">, </w:t>
      </w:r>
      <w:r>
        <w:rPr>
          <w:rFonts w:ascii="Times New Roman" w:hAnsi="Times New Roman" w:cs="Times New Roman"/>
          <w:sz w:val="28"/>
          <w:szCs w:val="28"/>
        </w:rPr>
        <w:t>генеральный директор</w:t>
      </w:r>
      <w:r w:rsidRPr="00210493">
        <w:rPr>
          <w:rFonts w:ascii="Times New Roman" w:hAnsi="Times New Roman" w:cs="Times New Roman"/>
          <w:sz w:val="28"/>
          <w:szCs w:val="28"/>
        </w:rPr>
        <w:t xml:space="preserve">, </w:t>
      </w:r>
      <w:r>
        <w:rPr>
          <w:rFonts w:ascii="Times New Roman" w:hAnsi="Times New Roman" w:cs="Times New Roman"/>
          <w:sz w:val="28"/>
          <w:szCs w:val="28"/>
        </w:rPr>
        <w:t>дирекция</w:t>
      </w:r>
      <w:r w:rsidRPr="00210493">
        <w:rPr>
          <w:rFonts w:ascii="Times New Roman" w:hAnsi="Times New Roman" w:cs="Times New Roman"/>
          <w:sz w:val="28"/>
          <w:szCs w:val="28"/>
        </w:rPr>
        <w:t xml:space="preserve"> в пределах своих полномочий,</w:t>
      </w:r>
      <w:r w:rsidR="002E16C5">
        <w:rPr>
          <w:rFonts w:ascii="Times New Roman" w:hAnsi="Times New Roman" w:cs="Times New Roman"/>
          <w:sz w:val="28"/>
          <w:szCs w:val="28"/>
        </w:rPr>
        <w:t xml:space="preserve"> определенных уставом Общества </w:t>
      </w:r>
      <w:r w:rsidRPr="00210493">
        <w:rPr>
          <w:rFonts w:ascii="Times New Roman" w:hAnsi="Times New Roman" w:cs="Times New Roman"/>
          <w:sz w:val="28"/>
          <w:szCs w:val="28"/>
        </w:rPr>
        <w:t>в соответствии с законодательством, уставом Общества, Кодексом и иными локальными нормативными правовыми актами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3.2. Акционерам гарантируется надежная регистрация права собственности на акции Общества. Ведение и хранение реестра акционеров Общества, учет акций и прав на акции осуществляются депозитарием, имеющим соответствующую лицензию и установившим корреспондентские отношения с центральным депозитарием, определенным в соответствии с законодательством Республики Беларусь.</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3.3. Акционеры имеют право на получение регулярной, достоверной и достаточной для участия в управлении Обществом информации о деятельности Общества в целом и о деятельности органов управления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Решением общего собрания акционеров Общества, </w:t>
      </w:r>
      <w:r>
        <w:rPr>
          <w:rFonts w:ascii="Times New Roman" w:hAnsi="Times New Roman" w:cs="Times New Roman"/>
          <w:sz w:val="28"/>
          <w:szCs w:val="28"/>
        </w:rPr>
        <w:t>наблюдательного совета</w:t>
      </w:r>
      <w:r w:rsidRPr="00210493">
        <w:rPr>
          <w:rFonts w:ascii="Times New Roman" w:hAnsi="Times New Roman" w:cs="Times New Roman"/>
          <w:sz w:val="28"/>
          <w:szCs w:val="28"/>
        </w:rPr>
        <w:t xml:space="preserve"> может быть предусмотрено предоставление дополнительной информации акционерам Общества. Этим же решением должен быть определен порядок предоставления дополнительной информации.</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3.4. Акционеры имеют право на получение части прибыли Общества (дивидендов) в размере и сроки, установленные общим собранием акционеров, на котором принято решение о выплате дивидендов, по результатам </w:t>
      </w:r>
      <w:r w:rsidR="008C0ED9">
        <w:rPr>
          <w:rFonts w:ascii="Times New Roman" w:hAnsi="Times New Roman" w:cs="Times New Roman"/>
          <w:sz w:val="28"/>
          <w:szCs w:val="28"/>
        </w:rPr>
        <w:t>отчетного годового периода</w:t>
      </w:r>
      <w:r w:rsidRPr="00210493">
        <w:rPr>
          <w:rFonts w:ascii="Times New Roman" w:hAnsi="Times New Roman" w:cs="Times New Roman"/>
          <w:sz w:val="28"/>
          <w:szCs w:val="28"/>
        </w:rPr>
        <w:t>, за исключением случаев, предусмотренных законодательством.</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3.5. Ответственным за своевременность и полноту выплаты дивидендов в соответствии с решением общего собрания акционеров о выплате дивидендов является </w:t>
      </w:r>
      <w:r w:rsidR="008C0ED9">
        <w:rPr>
          <w:rFonts w:ascii="Times New Roman" w:hAnsi="Times New Roman" w:cs="Times New Roman"/>
          <w:sz w:val="28"/>
          <w:szCs w:val="28"/>
        </w:rPr>
        <w:t>генеральный директор</w:t>
      </w:r>
      <w:r w:rsidR="008B497A">
        <w:rPr>
          <w:rFonts w:ascii="Times New Roman" w:hAnsi="Times New Roman" w:cs="Times New Roman"/>
          <w:sz w:val="28"/>
          <w:szCs w:val="28"/>
        </w:rPr>
        <w:t xml:space="preserve"> Общества</w:t>
      </w:r>
      <w:r w:rsidRPr="00210493">
        <w:rPr>
          <w:rFonts w:ascii="Times New Roman" w:hAnsi="Times New Roman" w:cs="Times New Roman"/>
          <w:i/>
          <w:sz w:val="28"/>
          <w:szCs w:val="28"/>
        </w:rPr>
        <w:t>.</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lastRenderedPageBreak/>
        <w:t xml:space="preserve">По результатам каждой выплаты дивидендов за определенный период </w:t>
      </w:r>
      <w:r w:rsidR="008C0ED9">
        <w:rPr>
          <w:rFonts w:ascii="Times New Roman" w:hAnsi="Times New Roman" w:cs="Times New Roman"/>
          <w:sz w:val="28"/>
          <w:szCs w:val="28"/>
        </w:rPr>
        <w:t>член дирекции, назначенный дирекцией</w:t>
      </w:r>
      <w:r w:rsidR="0006080E">
        <w:rPr>
          <w:rFonts w:ascii="Times New Roman" w:hAnsi="Times New Roman" w:cs="Times New Roman"/>
          <w:sz w:val="28"/>
          <w:szCs w:val="28"/>
        </w:rPr>
        <w:t>,</w:t>
      </w:r>
      <w:r w:rsidR="008C0ED9">
        <w:rPr>
          <w:rFonts w:ascii="Times New Roman" w:hAnsi="Times New Roman" w:cs="Times New Roman"/>
          <w:sz w:val="28"/>
          <w:szCs w:val="28"/>
        </w:rPr>
        <w:t xml:space="preserve"> </w:t>
      </w:r>
      <w:r w:rsidRPr="00210493">
        <w:rPr>
          <w:rFonts w:ascii="Times New Roman" w:hAnsi="Times New Roman" w:cs="Times New Roman"/>
          <w:sz w:val="28"/>
          <w:szCs w:val="28"/>
        </w:rPr>
        <w:t xml:space="preserve">составляет и подписывает отчет, который хранится в </w:t>
      </w:r>
      <w:r w:rsidR="008C0ED9">
        <w:rPr>
          <w:rFonts w:ascii="Times New Roman" w:hAnsi="Times New Roman" w:cs="Times New Roman"/>
          <w:sz w:val="28"/>
          <w:szCs w:val="28"/>
        </w:rPr>
        <w:t>документах Общества 5</w:t>
      </w:r>
      <w:r w:rsidRPr="00210493">
        <w:rPr>
          <w:rFonts w:ascii="Times New Roman" w:hAnsi="Times New Roman" w:cs="Times New Roman"/>
          <w:sz w:val="28"/>
          <w:szCs w:val="28"/>
        </w:rPr>
        <w:t xml:space="preserve"> лет.</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3.6. Акционеры имеют право участвовать в управлении Обществом посредством выдвижения кандидатур для избрания в органы управления Общества, Ревизионную комиссию Общества в соответствии с законодательством, уставом Общества, Кодексом, иными локальными нормативными правовыми актами Общества, а также посредством участия в голосовании по вопросам, отнесенным уставом Общества к компетенции общего собрания акционеров, в том числе по:</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утверждению устава Общества, Кодекса и иных локальных нормативных правовых актов Общества, принимаемых общим собранием акционеров, внесению в них изменений и (или) дополнений;</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распределению прибыли и убытков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избранию членов</w:t>
      </w:r>
      <w:r w:rsidR="008C0ED9">
        <w:rPr>
          <w:rFonts w:ascii="Times New Roman" w:hAnsi="Times New Roman" w:cs="Times New Roman"/>
          <w:sz w:val="28"/>
          <w:szCs w:val="28"/>
        </w:rPr>
        <w:t xml:space="preserve"> наблюдательного совета</w:t>
      </w:r>
      <w:r w:rsidRPr="00210493">
        <w:rPr>
          <w:rFonts w:ascii="Times New Roman" w:hAnsi="Times New Roman" w:cs="Times New Roman"/>
          <w:sz w:val="28"/>
          <w:szCs w:val="28"/>
        </w:rPr>
        <w:t xml:space="preserve">, </w:t>
      </w:r>
      <w:r w:rsidR="008C0ED9">
        <w:rPr>
          <w:rFonts w:ascii="Times New Roman" w:hAnsi="Times New Roman" w:cs="Times New Roman"/>
          <w:sz w:val="28"/>
          <w:szCs w:val="28"/>
        </w:rPr>
        <w:t>р</w:t>
      </w:r>
      <w:r w:rsidRPr="00210493">
        <w:rPr>
          <w:rFonts w:ascii="Times New Roman" w:hAnsi="Times New Roman" w:cs="Times New Roman"/>
          <w:sz w:val="28"/>
          <w:szCs w:val="28"/>
        </w:rPr>
        <w:t>евизионной комиссии;</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изменению размера уставного фонда Общества и эмиссии акций дополнительных выпусков;</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реорганизации и ликвидации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Реализация прав акционеров на участие в управлении Обществом в соответствии с законодательством и уставом Общества обеспечивается </w:t>
      </w:r>
      <w:r w:rsidR="002E16C5">
        <w:rPr>
          <w:rFonts w:ascii="Times New Roman" w:hAnsi="Times New Roman" w:cs="Times New Roman"/>
          <w:sz w:val="28"/>
          <w:szCs w:val="28"/>
        </w:rPr>
        <w:t xml:space="preserve">наблюдательным советом </w:t>
      </w:r>
      <w:r w:rsidRPr="00210493">
        <w:rPr>
          <w:rFonts w:ascii="Times New Roman" w:hAnsi="Times New Roman" w:cs="Times New Roman"/>
          <w:sz w:val="28"/>
          <w:szCs w:val="28"/>
        </w:rPr>
        <w:t>в пределах полномочий, определенных уставом Общества, и в соответствии с Кодексом и иными локальными нормативными правовыми актами Общества.</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3.7. Акционерам Общества гарантируется реализация всех прав, предусмотренных законодательством.</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3.8. Различия в правах акционеров Общества могут быть основаны только на количестве и категориях принадлежащих им акций Общества. Эти различия могут быть установлены законодательством, уставом и иными локальными нормативными правовыми актами Общества.</w:t>
      </w:r>
    </w:p>
    <w:p w:rsidR="00210493" w:rsidRPr="00210493" w:rsidRDefault="00210493" w:rsidP="00472868">
      <w:pPr>
        <w:pStyle w:val="ConsPlusNormal"/>
        <w:ind w:firstLine="540"/>
        <w:jc w:val="both"/>
        <w:rPr>
          <w:rFonts w:ascii="Times New Roman" w:hAnsi="Times New Roman" w:cs="Times New Roman"/>
          <w:sz w:val="28"/>
          <w:szCs w:val="28"/>
        </w:rPr>
      </w:pPr>
    </w:p>
    <w:p w:rsidR="008C0ED9" w:rsidRPr="00210493" w:rsidRDefault="00210493" w:rsidP="00472868">
      <w:pPr>
        <w:pStyle w:val="ConsPlusNormal"/>
        <w:jc w:val="center"/>
        <w:outlineLvl w:val="1"/>
        <w:rPr>
          <w:rFonts w:ascii="Times New Roman" w:hAnsi="Times New Roman" w:cs="Times New Roman"/>
          <w:b/>
          <w:sz w:val="28"/>
          <w:szCs w:val="28"/>
        </w:rPr>
      </w:pPr>
      <w:r w:rsidRPr="00210493">
        <w:rPr>
          <w:rFonts w:ascii="Times New Roman" w:hAnsi="Times New Roman" w:cs="Times New Roman"/>
          <w:b/>
          <w:sz w:val="28"/>
          <w:szCs w:val="28"/>
        </w:rPr>
        <w:t xml:space="preserve">4. </w:t>
      </w:r>
      <w:r w:rsidR="008C0ED9">
        <w:rPr>
          <w:rFonts w:ascii="Times New Roman" w:hAnsi="Times New Roman" w:cs="Times New Roman"/>
          <w:b/>
          <w:sz w:val="28"/>
          <w:szCs w:val="28"/>
        </w:rPr>
        <w:t>НАБЛЮДАТЕЛЬНЫЙ СОВЕТ</w:t>
      </w:r>
    </w:p>
    <w:p w:rsidR="00210493" w:rsidRPr="00210493" w:rsidRDefault="00210493" w:rsidP="00472868">
      <w:pPr>
        <w:pStyle w:val="ConsPlusNormal"/>
        <w:jc w:val="center"/>
        <w:rPr>
          <w:rFonts w:ascii="Times New Roman" w:hAnsi="Times New Roman" w:cs="Times New Roman"/>
          <w:sz w:val="28"/>
          <w:szCs w:val="28"/>
        </w:rPr>
      </w:pPr>
      <w:r w:rsidRPr="00210493">
        <w:rPr>
          <w:rFonts w:ascii="Times New Roman" w:hAnsi="Times New Roman" w:cs="Times New Roman"/>
          <w:b/>
          <w:sz w:val="28"/>
          <w:szCs w:val="28"/>
        </w:rPr>
        <w:t>ОБЩЕСТВА</w:t>
      </w:r>
    </w:p>
    <w:p w:rsidR="00210493" w:rsidRPr="00210493" w:rsidRDefault="00210493" w:rsidP="00472868">
      <w:pPr>
        <w:pStyle w:val="ConsPlusNormal"/>
        <w:ind w:firstLine="540"/>
        <w:jc w:val="both"/>
        <w:rPr>
          <w:rFonts w:ascii="Times New Roman" w:hAnsi="Times New Roman" w:cs="Times New Roman"/>
          <w:sz w:val="28"/>
          <w:szCs w:val="28"/>
        </w:rPr>
      </w:pPr>
    </w:p>
    <w:p w:rsidR="00977491" w:rsidRPr="00977491" w:rsidRDefault="00977491" w:rsidP="00472868">
      <w:pPr>
        <w:pStyle w:val="20"/>
        <w:shd w:val="clear" w:color="auto" w:fill="auto"/>
        <w:tabs>
          <w:tab w:val="left" w:pos="1197"/>
        </w:tabs>
        <w:spacing w:line="240" w:lineRule="auto"/>
        <w:jc w:val="both"/>
        <w:rPr>
          <w:sz w:val="28"/>
          <w:szCs w:val="28"/>
        </w:rPr>
      </w:pPr>
      <w:r>
        <w:rPr>
          <w:sz w:val="28"/>
          <w:szCs w:val="28"/>
        </w:rPr>
        <w:t xml:space="preserve">          4.</w:t>
      </w:r>
      <w:r w:rsidR="0045207E">
        <w:rPr>
          <w:sz w:val="28"/>
          <w:szCs w:val="28"/>
        </w:rPr>
        <w:t>1.</w:t>
      </w:r>
      <w:r>
        <w:rPr>
          <w:sz w:val="28"/>
          <w:szCs w:val="28"/>
        </w:rPr>
        <w:t xml:space="preserve"> </w:t>
      </w:r>
      <w:r w:rsidRPr="00977491">
        <w:rPr>
          <w:sz w:val="28"/>
          <w:szCs w:val="28"/>
        </w:rPr>
        <w:t>К компетенции наблюдательного совета относятся следующие вопросы:</w:t>
      </w:r>
    </w:p>
    <w:p w:rsidR="00977491" w:rsidRPr="00977491" w:rsidRDefault="00977491" w:rsidP="00472868">
      <w:pPr>
        <w:pStyle w:val="20"/>
        <w:shd w:val="clear" w:color="auto" w:fill="auto"/>
        <w:spacing w:line="240" w:lineRule="auto"/>
        <w:ind w:firstLine="740"/>
        <w:jc w:val="both"/>
        <w:rPr>
          <w:sz w:val="28"/>
          <w:szCs w:val="28"/>
        </w:rPr>
      </w:pPr>
      <w:r w:rsidRPr="00977491">
        <w:rPr>
          <w:sz w:val="28"/>
          <w:szCs w:val="28"/>
        </w:rPr>
        <w:t>4.1.</w:t>
      </w:r>
      <w:r w:rsidR="0045207E">
        <w:rPr>
          <w:sz w:val="28"/>
          <w:szCs w:val="28"/>
        </w:rPr>
        <w:t>1.</w:t>
      </w:r>
      <w:r w:rsidRPr="00977491">
        <w:rPr>
          <w:sz w:val="28"/>
          <w:szCs w:val="28"/>
        </w:rPr>
        <w:t xml:space="preserve"> определение основных направлений деятельности и стратегии развития Общества;</w:t>
      </w:r>
    </w:p>
    <w:p w:rsidR="00977491" w:rsidRPr="00977491" w:rsidRDefault="00977491" w:rsidP="00472868">
      <w:pPr>
        <w:pStyle w:val="20"/>
        <w:shd w:val="clear" w:color="auto" w:fill="auto"/>
        <w:spacing w:line="240" w:lineRule="auto"/>
        <w:ind w:firstLine="740"/>
        <w:jc w:val="both"/>
        <w:rPr>
          <w:sz w:val="28"/>
          <w:szCs w:val="28"/>
        </w:rPr>
      </w:pPr>
      <w:r w:rsidRPr="00977491">
        <w:rPr>
          <w:sz w:val="28"/>
          <w:szCs w:val="28"/>
        </w:rPr>
        <w:t>4.</w:t>
      </w:r>
      <w:r w:rsidR="0045207E">
        <w:rPr>
          <w:sz w:val="28"/>
          <w:szCs w:val="28"/>
        </w:rPr>
        <w:t>1.</w:t>
      </w:r>
      <w:r w:rsidRPr="00977491">
        <w:rPr>
          <w:sz w:val="28"/>
          <w:szCs w:val="28"/>
        </w:rPr>
        <w:t>2</w:t>
      </w:r>
      <w:r w:rsidR="0045207E">
        <w:rPr>
          <w:sz w:val="28"/>
          <w:szCs w:val="28"/>
        </w:rPr>
        <w:t>.</w:t>
      </w:r>
      <w:r w:rsidRPr="00977491">
        <w:rPr>
          <w:sz w:val="28"/>
          <w:szCs w:val="28"/>
        </w:rPr>
        <w:t xml:space="preserve"> утверждение годового финансово-хозяйственного плана Общества и контроль за его выполнением;</w:t>
      </w:r>
    </w:p>
    <w:p w:rsidR="00977491" w:rsidRPr="00977491" w:rsidRDefault="00977491" w:rsidP="00472868">
      <w:pPr>
        <w:pStyle w:val="20"/>
        <w:shd w:val="clear" w:color="auto" w:fill="auto"/>
        <w:tabs>
          <w:tab w:val="left" w:pos="1335"/>
        </w:tabs>
        <w:spacing w:line="240" w:lineRule="auto"/>
        <w:jc w:val="both"/>
        <w:rPr>
          <w:sz w:val="28"/>
          <w:szCs w:val="28"/>
        </w:rPr>
      </w:pPr>
      <w:r>
        <w:rPr>
          <w:sz w:val="28"/>
          <w:szCs w:val="28"/>
        </w:rPr>
        <w:t xml:space="preserve">           4.</w:t>
      </w:r>
      <w:r w:rsidR="0045207E">
        <w:rPr>
          <w:sz w:val="28"/>
          <w:szCs w:val="28"/>
        </w:rPr>
        <w:t>1.</w:t>
      </w:r>
      <w:r>
        <w:rPr>
          <w:sz w:val="28"/>
          <w:szCs w:val="28"/>
        </w:rPr>
        <w:t xml:space="preserve">3. </w:t>
      </w:r>
      <w:r w:rsidRPr="00977491">
        <w:rPr>
          <w:sz w:val="28"/>
          <w:szCs w:val="28"/>
        </w:rPr>
        <w:t>созыв общих собраний акционеров и решение вопросов, связанных с их подготовкой и проведением;</w:t>
      </w:r>
    </w:p>
    <w:p w:rsidR="00977491" w:rsidRPr="00977491" w:rsidRDefault="00977491" w:rsidP="00472868">
      <w:pPr>
        <w:pStyle w:val="20"/>
        <w:shd w:val="clear" w:color="auto" w:fill="auto"/>
        <w:tabs>
          <w:tab w:val="left" w:pos="1335"/>
        </w:tabs>
        <w:spacing w:line="240" w:lineRule="auto"/>
        <w:jc w:val="both"/>
        <w:rPr>
          <w:sz w:val="28"/>
          <w:szCs w:val="28"/>
        </w:rPr>
      </w:pPr>
      <w:r>
        <w:rPr>
          <w:sz w:val="28"/>
          <w:szCs w:val="28"/>
        </w:rPr>
        <w:t xml:space="preserve">          4.</w:t>
      </w:r>
      <w:r w:rsidR="0045207E">
        <w:rPr>
          <w:sz w:val="28"/>
          <w:szCs w:val="28"/>
        </w:rPr>
        <w:t>1.</w:t>
      </w:r>
      <w:r>
        <w:rPr>
          <w:sz w:val="28"/>
          <w:szCs w:val="28"/>
        </w:rPr>
        <w:t xml:space="preserve">4. </w:t>
      </w:r>
      <w:r w:rsidRPr="00977491">
        <w:rPr>
          <w:sz w:val="28"/>
          <w:szCs w:val="28"/>
        </w:rPr>
        <w:t>принятие решения о выпуске Обществом эмиссионных ценных бумаг, за исключением принятия решения о выпуске акций;</w:t>
      </w:r>
    </w:p>
    <w:p w:rsidR="00977491" w:rsidRPr="00977491" w:rsidRDefault="00977491" w:rsidP="00472868">
      <w:pPr>
        <w:pStyle w:val="20"/>
        <w:shd w:val="clear" w:color="auto" w:fill="auto"/>
        <w:tabs>
          <w:tab w:val="left" w:pos="1345"/>
        </w:tabs>
        <w:spacing w:line="240" w:lineRule="auto"/>
        <w:jc w:val="both"/>
        <w:rPr>
          <w:sz w:val="28"/>
          <w:szCs w:val="28"/>
        </w:rPr>
      </w:pPr>
      <w:r>
        <w:rPr>
          <w:sz w:val="28"/>
          <w:szCs w:val="28"/>
        </w:rPr>
        <w:t xml:space="preserve">          4.</w:t>
      </w:r>
      <w:r w:rsidR="0045207E">
        <w:rPr>
          <w:sz w:val="28"/>
          <w:szCs w:val="28"/>
        </w:rPr>
        <w:t>1.5</w:t>
      </w:r>
      <w:r>
        <w:rPr>
          <w:sz w:val="28"/>
          <w:szCs w:val="28"/>
        </w:rPr>
        <w:t xml:space="preserve">. </w:t>
      </w:r>
      <w:r w:rsidRPr="00977491">
        <w:rPr>
          <w:sz w:val="28"/>
          <w:szCs w:val="28"/>
        </w:rPr>
        <w:t>утверждение решения о выпуске эмиссионных ценных бумаг, за исключением утверждения решения о выпуске акций;</w:t>
      </w:r>
    </w:p>
    <w:p w:rsidR="00977491" w:rsidRPr="00977491" w:rsidRDefault="00977491" w:rsidP="00472868">
      <w:pPr>
        <w:pStyle w:val="20"/>
        <w:shd w:val="clear" w:color="auto" w:fill="auto"/>
        <w:tabs>
          <w:tab w:val="left" w:pos="1345"/>
        </w:tabs>
        <w:spacing w:line="240" w:lineRule="auto"/>
        <w:jc w:val="both"/>
        <w:rPr>
          <w:sz w:val="28"/>
          <w:szCs w:val="28"/>
        </w:rPr>
      </w:pPr>
      <w:r>
        <w:rPr>
          <w:sz w:val="28"/>
          <w:szCs w:val="28"/>
        </w:rPr>
        <w:lastRenderedPageBreak/>
        <w:t xml:space="preserve">          4.</w:t>
      </w:r>
      <w:r w:rsidR="0045207E">
        <w:rPr>
          <w:sz w:val="28"/>
          <w:szCs w:val="28"/>
        </w:rPr>
        <w:t>1.</w:t>
      </w:r>
      <w:r>
        <w:rPr>
          <w:sz w:val="28"/>
          <w:szCs w:val="28"/>
        </w:rPr>
        <w:t xml:space="preserve">6. </w:t>
      </w:r>
      <w:r w:rsidRPr="00977491">
        <w:rPr>
          <w:sz w:val="28"/>
          <w:szCs w:val="28"/>
        </w:rPr>
        <w:t>принятие решения о приобретении Обществом ценных бумаг этого Общества, за исключением принятия решения о приобретении акций;</w:t>
      </w:r>
    </w:p>
    <w:p w:rsidR="00977491" w:rsidRPr="00977491" w:rsidRDefault="00977491" w:rsidP="00472868">
      <w:pPr>
        <w:pStyle w:val="20"/>
        <w:shd w:val="clear" w:color="auto" w:fill="auto"/>
        <w:tabs>
          <w:tab w:val="left" w:pos="1340"/>
        </w:tabs>
        <w:spacing w:line="240" w:lineRule="auto"/>
        <w:jc w:val="both"/>
        <w:rPr>
          <w:sz w:val="28"/>
          <w:szCs w:val="28"/>
        </w:rPr>
      </w:pPr>
      <w:r>
        <w:rPr>
          <w:sz w:val="28"/>
          <w:szCs w:val="28"/>
        </w:rPr>
        <w:t xml:space="preserve">          4.</w:t>
      </w:r>
      <w:r w:rsidR="0045207E">
        <w:rPr>
          <w:sz w:val="28"/>
          <w:szCs w:val="28"/>
        </w:rPr>
        <w:t>1.</w:t>
      </w:r>
      <w:r>
        <w:rPr>
          <w:sz w:val="28"/>
          <w:szCs w:val="28"/>
        </w:rPr>
        <w:t xml:space="preserve">7. </w:t>
      </w:r>
      <w:r w:rsidRPr="00977491">
        <w:rPr>
          <w:sz w:val="28"/>
          <w:szCs w:val="28"/>
        </w:rPr>
        <w:t>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
    <w:p w:rsidR="00977491" w:rsidRPr="00977491" w:rsidRDefault="00977491" w:rsidP="00472868">
      <w:pPr>
        <w:pStyle w:val="20"/>
        <w:shd w:val="clear" w:color="auto" w:fill="auto"/>
        <w:tabs>
          <w:tab w:val="left" w:pos="1396"/>
        </w:tabs>
        <w:spacing w:line="240" w:lineRule="auto"/>
        <w:jc w:val="both"/>
        <w:rPr>
          <w:sz w:val="28"/>
          <w:szCs w:val="28"/>
        </w:rPr>
      </w:pPr>
      <w:r>
        <w:rPr>
          <w:sz w:val="28"/>
          <w:szCs w:val="28"/>
        </w:rPr>
        <w:t xml:space="preserve">           4.</w:t>
      </w:r>
      <w:r w:rsidR="0045207E">
        <w:rPr>
          <w:sz w:val="28"/>
          <w:szCs w:val="28"/>
        </w:rPr>
        <w:t>1.</w:t>
      </w:r>
      <w:r>
        <w:rPr>
          <w:sz w:val="28"/>
          <w:szCs w:val="28"/>
        </w:rPr>
        <w:t xml:space="preserve">8. </w:t>
      </w:r>
      <w:r w:rsidRPr="00977491">
        <w:rPr>
          <w:sz w:val="28"/>
          <w:szCs w:val="28"/>
        </w:rPr>
        <w:t>использование резервных и других фондов Общества;</w:t>
      </w:r>
    </w:p>
    <w:p w:rsidR="00977491" w:rsidRPr="00977491" w:rsidRDefault="00977491" w:rsidP="00472868">
      <w:pPr>
        <w:pStyle w:val="20"/>
        <w:shd w:val="clear" w:color="auto" w:fill="auto"/>
        <w:tabs>
          <w:tab w:val="left" w:pos="1396"/>
        </w:tabs>
        <w:spacing w:line="240" w:lineRule="auto"/>
        <w:jc w:val="both"/>
        <w:rPr>
          <w:sz w:val="28"/>
          <w:szCs w:val="28"/>
        </w:rPr>
      </w:pPr>
      <w:r>
        <w:rPr>
          <w:sz w:val="28"/>
          <w:szCs w:val="28"/>
        </w:rPr>
        <w:t xml:space="preserve">           4.</w:t>
      </w:r>
      <w:r w:rsidR="0045207E">
        <w:rPr>
          <w:sz w:val="28"/>
          <w:szCs w:val="28"/>
        </w:rPr>
        <w:t>1.</w:t>
      </w:r>
      <w:r>
        <w:rPr>
          <w:sz w:val="28"/>
          <w:szCs w:val="28"/>
        </w:rPr>
        <w:t xml:space="preserve">9. </w:t>
      </w:r>
      <w:r w:rsidRPr="00977491">
        <w:rPr>
          <w:sz w:val="28"/>
          <w:szCs w:val="28"/>
        </w:rPr>
        <w:t>принятие решения о крупных сделках и сделках, в совершении которых имеется заинтересованность аффилированных лиц в соответствии с главой 12 устава</w:t>
      </w:r>
      <w:r w:rsidR="00473FDB">
        <w:rPr>
          <w:sz w:val="28"/>
          <w:szCs w:val="28"/>
        </w:rPr>
        <w:t xml:space="preserve"> Общества</w:t>
      </w:r>
      <w:r w:rsidRPr="00977491">
        <w:rPr>
          <w:sz w:val="28"/>
          <w:szCs w:val="28"/>
        </w:rPr>
        <w:t>;</w:t>
      </w:r>
    </w:p>
    <w:p w:rsidR="00977491" w:rsidRPr="00977491" w:rsidRDefault="00977491" w:rsidP="00472868">
      <w:pPr>
        <w:pStyle w:val="20"/>
        <w:shd w:val="clear" w:color="auto" w:fill="auto"/>
        <w:tabs>
          <w:tab w:val="left" w:pos="1431"/>
        </w:tabs>
        <w:spacing w:line="240" w:lineRule="auto"/>
        <w:jc w:val="both"/>
        <w:rPr>
          <w:sz w:val="28"/>
          <w:szCs w:val="28"/>
        </w:rPr>
      </w:pPr>
      <w:r>
        <w:rPr>
          <w:sz w:val="28"/>
          <w:szCs w:val="28"/>
        </w:rPr>
        <w:t xml:space="preserve">           4.</w:t>
      </w:r>
      <w:r w:rsidR="0045207E">
        <w:rPr>
          <w:sz w:val="28"/>
          <w:szCs w:val="28"/>
        </w:rPr>
        <w:t>1.</w:t>
      </w:r>
      <w:r>
        <w:rPr>
          <w:sz w:val="28"/>
          <w:szCs w:val="28"/>
        </w:rPr>
        <w:t xml:space="preserve">10. </w:t>
      </w:r>
      <w:r w:rsidRPr="00977491">
        <w:rPr>
          <w:sz w:val="28"/>
          <w:szCs w:val="28"/>
        </w:rP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rsidR="00977491" w:rsidRPr="00977491" w:rsidRDefault="00977491" w:rsidP="00472868">
      <w:pPr>
        <w:pStyle w:val="20"/>
        <w:shd w:val="clear" w:color="auto" w:fill="auto"/>
        <w:tabs>
          <w:tab w:val="left" w:pos="1426"/>
        </w:tabs>
        <w:spacing w:line="240" w:lineRule="auto"/>
        <w:jc w:val="both"/>
        <w:rPr>
          <w:sz w:val="28"/>
          <w:szCs w:val="28"/>
        </w:rPr>
      </w:pPr>
      <w:r>
        <w:rPr>
          <w:sz w:val="28"/>
          <w:szCs w:val="28"/>
        </w:rPr>
        <w:t xml:space="preserve">           4.</w:t>
      </w:r>
      <w:r w:rsidR="0045207E">
        <w:rPr>
          <w:sz w:val="28"/>
          <w:szCs w:val="28"/>
        </w:rPr>
        <w:t>1.</w:t>
      </w:r>
      <w:r>
        <w:rPr>
          <w:sz w:val="28"/>
          <w:szCs w:val="28"/>
        </w:rPr>
        <w:t xml:space="preserve">11. </w:t>
      </w:r>
      <w:r w:rsidRPr="00977491">
        <w:rPr>
          <w:sz w:val="28"/>
          <w:szCs w:val="28"/>
        </w:rPr>
        <w:t>утверждение условий договоров с управляющей организацией (управляющим) и исполнителем оценки;</w:t>
      </w:r>
    </w:p>
    <w:p w:rsidR="00977491" w:rsidRPr="00977491" w:rsidRDefault="00977491" w:rsidP="00472868">
      <w:pPr>
        <w:pStyle w:val="20"/>
        <w:shd w:val="clear" w:color="auto" w:fill="auto"/>
        <w:tabs>
          <w:tab w:val="left" w:pos="1426"/>
        </w:tabs>
        <w:spacing w:line="240" w:lineRule="auto"/>
        <w:jc w:val="both"/>
        <w:rPr>
          <w:sz w:val="28"/>
          <w:szCs w:val="28"/>
        </w:rPr>
      </w:pPr>
      <w:r>
        <w:rPr>
          <w:sz w:val="28"/>
          <w:szCs w:val="28"/>
        </w:rPr>
        <w:t xml:space="preserve">           4.</w:t>
      </w:r>
      <w:r w:rsidR="0045207E">
        <w:rPr>
          <w:sz w:val="28"/>
          <w:szCs w:val="28"/>
        </w:rPr>
        <w:t>1.</w:t>
      </w:r>
      <w:r>
        <w:rPr>
          <w:sz w:val="28"/>
          <w:szCs w:val="28"/>
        </w:rPr>
        <w:t xml:space="preserve">12. </w:t>
      </w:r>
      <w:r w:rsidRPr="00977491">
        <w:rPr>
          <w:sz w:val="28"/>
          <w:szCs w:val="28"/>
        </w:rPr>
        <w:t>утверждение локальных нормативных правовых актов Общества по вопросам, относящимся к компетенции наблюдательного совета;</w:t>
      </w:r>
    </w:p>
    <w:p w:rsidR="00977491" w:rsidRPr="00977491" w:rsidRDefault="00977491" w:rsidP="00472868">
      <w:pPr>
        <w:pStyle w:val="20"/>
        <w:shd w:val="clear" w:color="auto" w:fill="auto"/>
        <w:tabs>
          <w:tab w:val="left" w:pos="1507"/>
        </w:tabs>
        <w:spacing w:line="240" w:lineRule="auto"/>
        <w:jc w:val="both"/>
        <w:rPr>
          <w:sz w:val="28"/>
          <w:szCs w:val="28"/>
        </w:rPr>
      </w:pPr>
      <w:r>
        <w:rPr>
          <w:sz w:val="28"/>
          <w:szCs w:val="28"/>
        </w:rPr>
        <w:t xml:space="preserve">           4.</w:t>
      </w:r>
      <w:r w:rsidR="0045207E">
        <w:rPr>
          <w:sz w:val="28"/>
          <w:szCs w:val="28"/>
        </w:rPr>
        <w:t>1.</w:t>
      </w:r>
      <w:r>
        <w:rPr>
          <w:sz w:val="28"/>
          <w:szCs w:val="28"/>
        </w:rPr>
        <w:t xml:space="preserve">13. </w:t>
      </w:r>
      <w:r w:rsidRPr="00977491">
        <w:rPr>
          <w:sz w:val="28"/>
          <w:szCs w:val="28"/>
        </w:rPr>
        <w:t>принятие решения о совершении сделок, связанных с приобретением, отчуждением либо возможностью отчуждения машин, оборудования, транспортных средств на сумму свыше одной тысячи базовых величин и объектов недвижимости (кроме сделок с этим имуществом, решение о которых в соответствии с главой 12 устава</w:t>
      </w:r>
      <w:r w:rsidR="00473FDB">
        <w:rPr>
          <w:sz w:val="28"/>
          <w:szCs w:val="28"/>
        </w:rPr>
        <w:t xml:space="preserve"> Общества</w:t>
      </w:r>
      <w:r w:rsidRPr="00977491">
        <w:rPr>
          <w:sz w:val="28"/>
          <w:szCs w:val="28"/>
        </w:rPr>
        <w:t xml:space="preserve"> относится к компетенции общего собрания акционеров);</w:t>
      </w:r>
    </w:p>
    <w:p w:rsidR="00977491" w:rsidRPr="00977491" w:rsidRDefault="00977491" w:rsidP="00472868">
      <w:pPr>
        <w:pStyle w:val="20"/>
        <w:shd w:val="clear" w:color="auto" w:fill="auto"/>
        <w:tabs>
          <w:tab w:val="left" w:pos="1486"/>
        </w:tabs>
        <w:spacing w:line="240" w:lineRule="auto"/>
        <w:jc w:val="both"/>
        <w:rPr>
          <w:sz w:val="28"/>
          <w:szCs w:val="28"/>
        </w:rPr>
      </w:pPr>
      <w:r>
        <w:rPr>
          <w:sz w:val="28"/>
          <w:szCs w:val="28"/>
        </w:rPr>
        <w:t xml:space="preserve">           4.</w:t>
      </w:r>
      <w:r w:rsidR="0045207E">
        <w:rPr>
          <w:sz w:val="28"/>
          <w:szCs w:val="28"/>
        </w:rPr>
        <w:t>1.</w:t>
      </w:r>
      <w:r>
        <w:rPr>
          <w:sz w:val="28"/>
          <w:szCs w:val="28"/>
        </w:rPr>
        <w:t xml:space="preserve">14. </w:t>
      </w:r>
      <w:r w:rsidRPr="00977491">
        <w:rPr>
          <w:sz w:val="28"/>
          <w:szCs w:val="28"/>
        </w:rPr>
        <w:t>определение рекомендуемого размера дивидендов и срока их выплаты;</w:t>
      </w:r>
    </w:p>
    <w:p w:rsidR="00977491" w:rsidRPr="00977491" w:rsidRDefault="00977491" w:rsidP="00472868">
      <w:pPr>
        <w:pStyle w:val="20"/>
        <w:shd w:val="clear" w:color="auto" w:fill="auto"/>
        <w:tabs>
          <w:tab w:val="left" w:pos="1507"/>
        </w:tabs>
        <w:spacing w:line="240" w:lineRule="auto"/>
        <w:jc w:val="both"/>
        <w:rPr>
          <w:sz w:val="28"/>
          <w:szCs w:val="28"/>
        </w:rPr>
      </w:pPr>
      <w:r>
        <w:rPr>
          <w:sz w:val="28"/>
          <w:szCs w:val="28"/>
        </w:rPr>
        <w:t xml:space="preserve">           4.</w:t>
      </w:r>
      <w:r w:rsidR="0045207E">
        <w:rPr>
          <w:sz w:val="28"/>
          <w:szCs w:val="28"/>
        </w:rPr>
        <w:t>1.</w:t>
      </w:r>
      <w:r>
        <w:rPr>
          <w:sz w:val="28"/>
          <w:szCs w:val="28"/>
        </w:rPr>
        <w:t xml:space="preserve">15. </w:t>
      </w:r>
      <w:r w:rsidRPr="00977491">
        <w:rPr>
          <w:sz w:val="28"/>
          <w:szCs w:val="28"/>
        </w:rPr>
        <w:t>утверждение депозитария и условий депозитарного договора с учетом требований, установленных законодательством;</w:t>
      </w:r>
    </w:p>
    <w:p w:rsidR="00977491" w:rsidRPr="00977491" w:rsidRDefault="00977491" w:rsidP="00472868">
      <w:pPr>
        <w:pStyle w:val="20"/>
        <w:shd w:val="clear" w:color="auto" w:fill="auto"/>
        <w:tabs>
          <w:tab w:val="left" w:pos="1422"/>
        </w:tabs>
        <w:spacing w:line="240" w:lineRule="auto"/>
        <w:jc w:val="both"/>
        <w:rPr>
          <w:sz w:val="28"/>
          <w:szCs w:val="28"/>
        </w:rPr>
      </w:pPr>
      <w:r>
        <w:rPr>
          <w:sz w:val="28"/>
          <w:szCs w:val="28"/>
        </w:rPr>
        <w:t xml:space="preserve">           4.</w:t>
      </w:r>
      <w:r w:rsidR="0045207E">
        <w:rPr>
          <w:sz w:val="28"/>
          <w:szCs w:val="28"/>
        </w:rPr>
        <w:t>1.</w:t>
      </w:r>
      <w:r>
        <w:rPr>
          <w:sz w:val="28"/>
          <w:szCs w:val="28"/>
        </w:rPr>
        <w:t xml:space="preserve">16. </w:t>
      </w:r>
      <w:r w:rsidRPr="00977491">
        <w:rPr>
          <w:sz w:val="28"/>
          <w:szCs w:val="28"/>
        </w:rPr>
        <w:t>принятие решения о предоставлении безвозмездной (спонсорской) помощи в соответствии с законодательными актами;</w:t>
      </w:r>
    </w:p>
    <w:p w:rsidR="00977491" w:rsidRPr="00977491" w:rsidRDefault="00977491" w:rsidP="00472868">
      <w:pPr>
        <w:pStyle w:val="20"/>
        <w:shd w:val="clear" w:color="auto" w:fill="auto"/>
        <w:tabs>
          <w:tab w:val="left" w:pos="1507"/>
        </w:tabs>
        <w:spacing w:line="240" w:lineRule="auto"/>
        <w:jc w:val="both"/>
        <w:rPr>
          <w:sz w:val="28"/>
          <w:szCs w:val="28"/>
        </w:rPr>
      </w:pPr>
      <w:r>
        <w:rPr>
          <w:sz w:val="28"/>
          <w:szCs w:val="28"/>
        </w:rPr>
        <w:t xml:space="preserve">           4.</w:t>
      </w:r>
      <w:r w:rsidR="0045207E">
        <w:rPr>
          <w:sz w:val="28"/>
          <w:szCs w:val="28"/>
        </w:rPr>
        <w:t>1.</w:t>
      </w:r>
      <w:r>
        <w:rPr>
          <w:sz w:val="28"/>
          <w:szCs w:val="28"/>
        </w:rPr>
        <w:t xml:space="preserve">17. </w:t>
      </w:r>
      <w:r w:rsidRPr="00977491">
        <w:rPr>
          <w:sz w:val="28"/>
          <w:szCs w:val="28"/>
        </w:rPr>
        <w:t>согласование отчуждения принадлежащих Обществу акций (долей) иных хозяйственных обществ и товариществ;</w:t>
      </w:r>
    </w:p>
    <w:p w:rsidR="00977491" w:rsidRPr="00977491" w:rsidRDefault="00977491" w:rsidP="00472868">
      <w:pPr>
        <w:pStyle w:val="20"/>
        <w:shd w:val="clear" w:color="auto" w:fill="auto"/>
        <w:tabs>
          <w:tab w:val="left" w:pos="1507"/>
        </w:tabs>
        <w:spacing w:line="240" w:lineRule="auto"/>
        <w:jc w:val="both"/>
        <w:rPr>
          <w:sz w:val="28"/>
          <w:szCs w:val="28"/>
        </w:rPr>
      </w:pPr>
      <w:r>
        <w:rPr>
          <w:sz w:val="28"/>
          <w:szCs w:val="28"/>
        </w:rPr>
        <w:t xml:space="preserve">           4.</w:t>
      </w:r>
      <w:r w:rsidR="0045207E">
        <w:rPr>
          <w:sz w:val="28"/>
          <w:szCs w:val="28"/>
        </w:rPr>
        <w:t>1.</w:t>
      </w:r>
      <w:r>
        <w:rPr>
          <w:sz w:val="28"/>
          <w:szCs w:val="28"/>
        </w:rPr>
        <w:t xml:space="preserve">18. </w:t>
      </w:r>
      <w:r w:rsidRPr="00977491">
        <w:rPr>
          <w:sz w:val="28"/>
          <w:szCs w:val="28"/>
        </w:rPr>
        <w:t>определение количественного состава дирекции, избрание генерального директора и членов дирекции, досрочное прекращение их полномочий, согласование трудового договора (контракта) с генеральным директором;</w:t>
      </w:r>
    </w:p>
    <w:p w:rsidR="00977491" w:rsidRPr="00977491" w:rsidRDefault="00977491" w:rsidP="00472868">
      <w:pPr>
        <w:pStyle w:val="20"/>
        <w:shd w:val="clear" w:color="auto" w:fill="auto"/>
        <w:tabs>
          <w:tab w:val="left" w:pos="1481"/>
        </w:tabs>
        <w:spacing w:line="240" w:lineRule="auto"/>
        <w:jc w:val="both"/>
        <w:rPr>
          <w:sz w:val="28"/>
          <w:szCs w:val="28"/>
        </w:rPr>
      </w:pPr>
      <w:r>
        <w:rPr>
          <w:sz w:val="28"/>
          <w:szCs w:val="28"/>
        </w:rPr>
        <w:t xml:space="preserve">           4.</w:t>
      </w:r>
      <w:r w:rsidR="0045207E">
        <w:rPr>
          <w:sz w:val="28"/>
          <w:szCs w:val="28"/>
        </w:rPr>
        <w:t>1.</w:t>
      </w:r>
      <w:r>
        <w:rPr>
          <w:sz w:val="28"/>
          <w:szCs w:val="28"/>
        </w:rPr>
        <w:t xml:space="preserve">19. </w:t>
      </w:r>
      <w:r w:rsidRPr="00977491">
        <w:rPr>
          <w:sz w:val="28"/>
          <w:szCs w:val="28"/>
        </w:rPr>
        <w:t>определение размера оплаты услуг управляющей организации (управляющего);</w:t>
      </w:r>
    </w:p>
    <w:p w:rsidR="00977491" w:rsidRPr="00977491" w:rsidRDefault="00977491" w:rsidP="00472868">
      <w:pPr>
        <w:pStyle w:val="20"/>
        <w:shd w:val="clear" w:color="auto" w:fill="auto"/>
        <w:tabs>
          <w:tab w:val="left" w:pos="1507"/>
        </w:tabs>
        <w:spacing w:line="240" w:lineRule="auto"/>
        <w:jc w:val="both"/>
        <w:rPr>
          <w:sz w:val="28"/>
          <w:szCs w:val="28"/>
        </w:rPr>
      </w:pPr>
      <w:r>
        <w:rPr>
          <w:sz w:val="28"/>
          <w:szCs w:val="28"/>
        </w:rPr>
        <w:t xml:space="preserve">           4.</w:t>
      </w:r>
      <w:r w:rsidR="0045207E">
        <w:rPr>
          <w:sz w:val="28"/>
          <w:szCs w:val="28"/>
        </w:rPr>
        <w:t>1.</w:t>
      </w:r>
      <w:r>
        <w:rPr>
          <w:sz w:val="28"/>
          <w:szCs w:val="28"/>
        </w:rPr>
        <w:t xml:space="preserve">20. </w:t>
      </w:r>
      <w:r w:rsidRPr="00977491">
        <w:rPr>
          <w:sz w:val="28"/>
          <w:szCs w:val="28"/>
        </w:rPr>
        <w:t xml:space="preserve">решение о поощрении, привлечении к дисциплинарной и материальной ответственности генерального директора в случаях и порядке, предусмотренных законодательством, настоящим уставом и локальными </w:t>
      </w:r>
      <w:r w:rsidRPr="00977491">
        <w:rPr>
          <w:sz w:val="28"/>
          <w:szCs w:val="28"/>
        </w:rPr>
        <w:lastRenderedPageBreak/>
        <w:t>нормативными правовыми актами Общества;</w:t>
      </w:r>
    </w:p>
    <w:p w:rsidR="00977491" w:rsidRDefault="00977491" w:rsidP="00472868">
      <w:pPr>
        <w:pStyle w:val="20"/>
        <w:shd w:val="clear" w:color="auto" w:fill="auto"/>
        <w:tabs>
          <w:tab w:val="left" w:pos="1396"/>
        </w:tabs>
        <w:spacing w:line="240" w:lineRule="auto"/>
        <w:jc w:val="both"/>
        <w:rPr>
          <w:sz w:val="28"/>
          <w:szCs w:val="28"/>
        </w:rPr>
      </w:pPr>
      <w:r>
        <w:rPr>
          <w:sz w:val="28"/>
          <w:szCs w:val="28"/>
        </w:rPr>
        <w:t xml:space="preserve">           4.</w:t>
      </w:r>
      <w:r w:rsidR="0045207E">
        <w:rPr>
          <w:sz w:val="28"/>
          <w:szCs w:val="28"/>
        </w:rPr>
        <w:t>1.</w:t>
      </w:r>
      <w:r>
        <w:rPr>
          <w:sz w:val="28"/>
          <w:szCs w:val="28"/>
        </w:rPr>
        <w:t xml:space="preserve">21. </w:t>
      </w:r>
      <w:r w:rsidRPr="00977491">
        <w:rPr>
          <w:sz w:val="28"/>
          <w:szCs w:val="28"/>
        </w:rPr>
        <w:t>установление в соответствии с законодательством порядка сдачи в аренду зданий, сооружений и помещений Общества и согласование договоров их аренды;</w:t>
      </w:r>
    </w:p>
    <w:p w:rsidR="00977491" w:rsidRPr="00977491" w:rsidRDefault="00977491" w:rsidP="00472868">
      <w:pPr>
        <w:pStyle w:val="20"/>
        <w:shd w:val="clear" w:color="auto" w:fill="auto"/>
        <w:tabs>
          <w:tab w:val="left" w:pos="1396"/>
        </w:tabs>
        <w:spacing w:line="240" w:lineRule="auto"/>
        <w:jc w:val="both"/>
        <w:rPr>
          <w:sz w:val="28"/>
          <w:szCs w:val="28"/>
        </w:rPr>
      </w:pPr>
      <w:r>
        <w:rPr>
          <w:sz w:val="28"/>
          <w:szCs w:val="28"/>
        </w:rPr>
        <w:t xml:space="preserve">           4.</w:t>
      </w:r>
      <w:r w:rsidR="0045207E">
        <w:rPr>
          <w:sz w:val="28"/>
          <w:szCs w:val="28"/>
        </w:rPr>
        <w:t>1.</w:t>
      </w:r>
      <w:r>
        <w:rPr>
          <w:sz w:val="28"/>
          <w:szCs w:val="28"/>
        </w:rPr>
        <w:t xml:space="preserve">22. рассмотрение обращений арендаторов по выкупу арендуемого ими недвижимого имущества; </w:t>
      </w:r>
    </w:p>
    <w:p w:rsidR="00977491" w:rsidRPr="00977491" w:rsidRDefault="00977491" w:rsidP="00472868">
      <w:pPr>
        <w:pStyle w:val="20"/>
        <w:shd w:val="clear" w:color="auto" w:fill="auto"/>
        <w:tabs>
          <w:tab w:val="left" w:pos="1396"/>
        </w:tabs>
        <w:spacing w:line="240" w:lineRule="auto"/>
        <w:jc w:val="both"/>
        <w:rPr>
          <w:sz w:val="28"/>
          <w:szCs w:val="28"/>
        </w:rPr>
      </w:pPr>
      <w:r>
        <w:rPr>
          <w:sz w:val="28"/>
          <w:szCs w:val="28"/>
        </w:rPr>
        <w:t xml:space="preserve">           4.</w:t>
      </w:r>
      <w:r w:rsidR="0045207E">
        <w:rPr>
          <w:sz w:val="28"/>
          <w:szCs w:val="28"/>
        </w:rPr>
        <w:t>1.</w:t>
      </w:r>
      <w:r>
        <w:rPr>
          <w:sz w:val="28"/>
          <w:szCs w:val="28"/>
        </w:rPr>
        <w:t xml:space="preserve">23. </w:t>
      </w:r>
      <w:r w:rsidRPr="00977491">
        <w:rPr>
          <w:sz w:val="28"/>
          <w:szCs w:val="28"/>
        </w:rPr>
        <w:t>решение иных вопросов, предусмотренных законодательством и уставом</w:t>
      </w:r>
      <w:r w:rsidR="00473FDB">
        <w:rPr>
          <w:sz w:val="28"/>
          <w:szCs w:val="28"/>
        </w:rPr>
        <w:t xml:space="preserve"> Общества</w:t>
      </w:r>
      <w:r w:rsidRPr="00977491">
        <w:rPr>
          <w:sz w:val="28"/>
          <w:szCs w:val="28"/>
        </w:rPr>
        <w:t>.</w:t>
      </w:r>
    </w:p>
    <w:p w:rsidR="00977491" w:rsidRPr="00977491" w:rsidRDefault="00977491" w:rsidP="00472868">
      <w:pPr>
        <w:pStyle w:val="20"/>
        <w:shd w:val="clear" w:color="auto" w:fill="auto"/>
        <w:spacing w:line="240" w:lineRule="auto"/>
        <w:ind w:firstLine="600"/>
        <w:jc w:val="both"/>
        <w:rPr>
          <w:sz w:val="28"/>
          <w:szCs w:val="28"/>
        </w:rPr>
      </w:pPr>
      <w:r w:rsidRPr="00977491">
        <w:rPr>
          <w:sz w:val="28"/>
          <w:szCs w:val="28"/>
        </w:rP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rsidR="00977491" w:rsidRPr="00977491" w:rsidRDefault="00977491" w:rsidP="00472868">
      <w:pPr>
        <w:pStyle w:val="20"/>
        <w:shd w:val="clear" w:color="auto" w:fill="auto"/>
        <w:spacing w:line="240" w:lineRule="auto"/>
        <w:ind w:firstLine="600"/>
        <w:jc w:val="both"/>
        <w:rPr>
          <w:sz w:val="28"/>
          <w:szCs w:val="28"/>
        </w:rPr>
      </w:pPr>
      <w:r w:rsidRPr="00977491">
        <w:rPr>
          <w:sz w:val="28"/>
          <w:szCs w:val="28"/>
        </w:rPr>
        <w:t>В период, когда доля Республики Беларусь и/или административно-территориальной единицы в уставном фонде Общества составляет более 50 процентов, вопросы изменения размера уставного фонда Общества, товарищества, в котором Общество является участником (в том числе увеличения размера уставного фонда за счет собственного капитала и (или) средств его участников), приобретения акций (в том числе подписки на акции дополнительного выпуска акционерного общества, в котором Общество является участником), отказа от приобретения акций такого акционерного общества, относятся к исключительной компетенции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Решениями общего собрания акционеров, локальными нормативными правовыми актами Общества могут определяться конкретные полномочия наблюдательного совета в пределах его компетенции, определенной настоящим уставом.</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 xml:space="preserve">Конкретные полномочия наблюдательного совета, требования к квалификационным, профессиональным и иным качествам кандидатов в члены наблюдательного совета, а также порядок принятия им решений определяются </w:t>
      </w:r>
      <w:r w:rsidR="00473FDB">
        <w:rPr>
          <w:sz w:val="28"/>
          <w:szCs w:val="28"/>
        </w:rPr>
        <w:t>у</w:t>
      </w:r>
      <w:r w:rsidRPr="00977491">
        <w:rPr>
          <w:sz w:val="28"/>
          <w:szCs w:val="28"/>
        </w:rPr>
        <w:t xml:space="preserve">ставом </w:t>
      </w:r>
      <w:r w:rsidR="00473FDB">
        <w:rPr>
          <w:sz w:val="28"/>
          <w:szCs w:val="28"/>
        </w:rPr>
        <w:t xml:space="preserve">Общества </w:t>
      </w:r>
      <w:r w:rsidRPr="00977491">
        <w:rPr>
          <w:sz w:val="28"/>
          <w:szCs w:val="28"/>
        </w:rPr>
        <w:t>и могут уточняться и дополняться в пределах компетенции этого органа решениями общего собрания акционеров или локальными нормативными актами Общества, утвержденными общим собранием акционеров Общества.</w:t>
      </w:r>
    </w:p>
    <w:p w:rsidR="00977491" w:rsidRPr="00977491" w:rsidRDefault="00977491" w:rsidP="00472868">
      <w:pPr>
        <w:pStyle w:val="20"/>
        <w:shd w:val="clear" w:color="auto" w:fill="auto"/>
        <w:tabs>
          <w:tab w:val="left" w:pos="1474"/>
        </w:tabs>
        <w:spacing w:line="240" w:lineRule="auto"/>
        <w:jc w:val="both"/>
        <w:rPr>
          <w:sz w:val="28"/>
          <w:szCs w:val="28"/>
        </w:rPr>
      </w:pPr>
      <w:r>
        <w:rPr>
          <w:sz w:val="28"/>
          <w:szCs w:val="28"/>
        </w:rPr>
        <w:t xml:space="preserve">        4.</w:t>
      </w:r>
      <w:r w:rsidR="0045207E">
        <w:rPr>
          <w:sz w:val="28"/>
          <w:szCs w:val="28"/>
        </w:rPr>
        <w:t>2</w:t>
      </w:r>
      <w:r>
        <w:rPr>
          <w:sz w:val="28"/>
          <w:szCs w:val="28"/>
        </w:rPr>
        <w:t xml:space="preserve">. </w:t>
      </w:r>
      <w:r w:rsidRPr="00977491">
        <w:rPr>
          <w:sz w:val="28"/>
          <w:szCs w:val="28"/>
        </w:rPr>
        <w:t xml:space="preserve">Количественный состав наблюдательного совета составляет </w:t>
      </w:r>
      <w:r>
        <w:rPr>
          <w:sz w:val="28"/>
          <w:szCs w:val="28"/>
        </w:rPr>
        <w:t xml:space="preserve">7 (семь) </w:t>
      </w:r>
      <w:r w:rsidRPr="00977491">
        <w:rPr>
          <w:sz w:val="28"/>
          <w:szCs w:val="28"/>
        </w:rPr>
        <w:t>человек.</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Член наблюдательного совета может не быть акционером Общества.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В состав наблюдательного совета могут входить члены дирекции, количество которых не должно составлять более одной четверти от общего количества членов наблюдательного совета. Генеральный директор не вправе входить в состав наблюдательного совета. Генеральный директор вправе присутствовать на заседаниях наблюдательного совета и вносить предложения по рассматриваемым вопросам без права голоса при принятии решений по этим вопросам.</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 xml:space="preserve">Лица, избранные в состав наблюдательного совета, могут в порядке, установленном законодательными актами и </w:t>
      </w:r>
      <w:r w:rsidR="00473FDB">
        <w:rPr>
          <w:sz w:val="28"/>
          <w:szCs w:val="28"/>
        </w:rPr>
        <w:t>у</w:t>
      </w:r>
      <w:r w:rsidRPr="00977491">
        <w:rPr>
          <w:sz w:val="28"/>
          <w:szCs w:val="28"/>
        </w:rPr>
        <w:t>ставом</w:t>
      </w:r>
      <w:r w:rsidR="00473FDB">
        <w:rPr>
          <w:sz w:val="28"/>
          <w:szCs w:val="28"/>
        </w:rPr>
        <w:t xml:space="preserve"> Общества</w:t>
      </w:r>
      <w:r w:rsidRPr="00977491">
        <w:rPr>
          <w:sz w:val="28"/>
          <w:szCs w:val="28"/>
        </w:rPr>
        <w:t>, переизбираться неограниченное число раз.</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 xml:space="preserve">В период, когда часть акций Общества принадлежит государству, в </w:t>
      </w:r>
      <w:r w:rsidRPr="00977491">
        <w:rPr>
          <w:sz w:val="28"/>
          <w:szCs w:val="28"/>
        </w:rPr>
        <w:lastRenderedPageBreak/>
        <w:t>состав наблюдательного совета назначаются, как правило, не менее двух представителей государства от Республики Беларусь и (или) административно-территориальной единицы на основании решений государственных органов, государственных организаций, местных исполнительных и распорядительных органов, уполномоченных управлять акциями этого Общества, принимаемых до проведения общего собрания акционеров, в повестку дня которого включен вопрос об избрани членов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Орган, осуществляющий владельческий надзор вправе в любое время заменить представителя государства, назначенного в состав наблюдательного совета Общества, другим представителем государства.</w:t>
      </w:r>
    </w:p>
    <w:p w:rsidR="00977491" w:rsidRPr="00977491" w:rsidRDefault="00977491" w:rsidP="00472868">
      <w:pPr>
        <w:pStyle w:val="20"/>
        <w:shd w:val="clear" w:color="auto" w:fill="auto"/>
        <w:tabs>
          <w:tab w:val="left" w:pos="1018"/>
        </w:tabs>
        <w:spacing w:line="240" w:lineRule="auto"/>
        <w:jc w:val="both"/>
        <w:rPr>
          <w:sz w:val="28"/>
          <w:szCs w:val="28"/>
        </w:rPr>
      </w:pPr>
      <w:r>
        <w:rPr>
          <w:sz w:val="28"/>
          <w:szCs w:val="28"/>
        </w:rPr>
        <w:t xml:space="preserve">        4.</w:t>
      </w:r>
      <w:r w:rsidR="0045207E">
        <w:rPr>
          <w:sz w:val="28"/>
          <w:szCs w:val="28"/>
        </w:rPr>
        <w:t>3</w:t>
      </w:r>
      <w:r>
        <w:rPr>
          <w:sz w:val="28"/>
          <w:szCs w:val="28"/>
        </w:rPr>
        <w:t xml:space="preserve">. </w:t>
      </w:r>
      <w:r w:rsidRPr="00977491">
        <w:rPr>
          <w:sz w:val="28"/>
          <w:szCs w:val="28"/>
        </w:rPr>
        <w:t>Полномочия члена (членов) наблюдательного совета могут быть прекращены досрочно по решению общего собрания акционеров.</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В случае избрания членов наблюдательного совета кумулятивным голосованием решение о досрочном прекращении их полномочий может быть принято только в отношении всех членов этого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Полномочия члена наблюдательного совета прекращаются досрочно без принятия решения общего собрания акционеров в связи с выбытием члена наблюдательного совета из состава этого совета в случае подачи им заявления о своем выходе, смерти члена наблюдательного совета, объявления его умершим, признания недееспособным или безвестно отсутствующим.</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В случае выбытия члена (членов) наблюдательного совета из его состава, наблюдательный совет продолжает осуществлять свои полномочия до избрания нового состава наблюдательного совета, за исключением случаев:</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когда количество членов наблюдательного совета оказалось менее половины количества избранных его членов, наблюдательный совет обязан в пятнадцатидневный срок принять решение о проведении внеочередного общего собрания акционеров для до избрания или избрания нового состава наблюдательного совета (оставшиеся члены наблюдательного совета вправе принимать решение только о созыве этого внеочередного общего собрания);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когда число членов наблюдательного совета станет менее семи членов — в акционерном обществе с числом акционеров более одной тысячи, менее девяти членов — в акционерном обществе с числом акционеров более десяти тысяч (в указанных акционерных обществах избрание членов наблюдательного совета осуществляется кумулятивным голосованием);</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когда в соответствии с Законом и настоящим уставом требуется единогласное принятие решения всеми членами наблюдательного совета.</w:t>
      </w:r>
    </w:p>
    <w:p w:rsidR="00977491" w:rsidRDefault="0045207E" w:rsidP="00472868">
      <w:pPr>
        <w:pStyle w:val="20"/>
        <w:shd w:val="clear" w:color="auto" w:fill="auto"/>
        <w:tabs>
          <w:tab w:val="left" w:pos="992"/>
        </w:tabs>
        <w:spacing w:line="240" w:lineRule="auto"/>
        <w:ind w:left="620"/>
        <w:jc w:val="both"/>
        <w:rPr>
          <w:sz w:val="28"/>
          <w:szCs w:val="28"/>
        </w:rPr>
      </w:pPr>
      <w:r>
        <w:rPr>
          <w:sz w:val="28"/>
          <w:szCs w:val="28"/>
        </w:rPr>
        <w:t>4.4</w:t>
      </w:r>
      <w:r w:rsidR="00977491">
        <w:rPr>
          <w:sz w:val="28"/>
          <w:szCs w:val="28"/>
        </w:rPr>
        <w:t xml:space="preserve">. </w:t>
      </w:r>
      <w:r w:rsidR="00977491" w:rsidRPr="00977491">
        <w:rPr>
          <w:sz w:val="28"/>
          <w:szCs w:val="28"/>
        </w:rPr>
        <w:t xml:space="preserve">Члены наблюдательного совета для организации </w:t>
      </w:r>
      <w:r w:rsidR="00977491">
        <w:rPr>
          <w:sz w:val="28"/>
          <w:szCs w:val="28"/>
        </w:rPr>
        <w:t>своей деятельности</w:t>
      </w:r>
    </w:p>
    <w:p w:rsidR="00977491" w:rsidRPr="00977491" w:rsidRDefault="00977491" w:rsidP="00472868">
      <w:pPr>
        <w:pStyle w:val="20"/>
        <w:shd w:val="clear" w:color="auto" w:fill="auto"/>
        <w:tabs>
          <w:tab w:val="left" w:pos="992"/>
        </w:tabs>
        <w:spacing w:line="240" w:lineRule="auto"/>
        <w:jc w:val="both"/>
        <w:rPr>
          <w:sz w:val="28"/>
          <w:szCs w:val="28"/>
        </w:rPr>
      </w:pPr>
      <w:r w:rsidRPr="00977491">
        <w:rPr>
          <w:sz w:val="28"/>
          <w:szCs w:val="28"/>
        </w:rPr>
        <w:t>избирают председателя.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Заседание наблюдательного совета по избранию его председателя проводится в день проведения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 xml:space="preserve">В случае не избрания членами наблюдательного совета его председателя либо временной невозможности исполнения председателем наблюдательного </w:t>
      </w:r>
      <w:r w:rsidRPr="00977491">
        <w:rPr>
          <w:sz w:val="28"/>
          <w:szCs w:val="28"/>
        </w:rPr>
        <w:lastRenderedPageBreak/>
        <w:t>совета своих обязанностей его полномочия в этот период осуществляет член наблюдательного совета, владеющий наибольшим количеством акций (представитель такого акционера).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Наблюдательный совет вправе в любое время переизбрать своего председателя большинством голосов от общего количества голосов членов наблюдательного совета.</w:t>
      </w:r>
    </w:p>
    <w:p w:rsidR="00977491" w:rsidRPr="00977491" w:rsidRDefault="00977491" w:rsidP="00472868">
      <w:pPr>
        <w:pStyle w:val="20"/>
        <w:shd w:val="clear" w:color="auto" w:fill="auto"/>
        <w:tabs>
          <w:tab w:val="left" w:pos="1046"/>
        </w:tabs>
        <w:spacing w:line="240" w:lineRule="auto"/>
        <w:jc w:val="both"/>
        <w:rPr>
          <w:sz w:val="28"/>
          <w:szCs w:val="28"/>
        </w:rPr>
      </w:pPr>
      <w:r>
        <w:rPr>
          <w:sz w:val="28"/>
          <w:szCs w:val="28"/>
        </w:rPr>
        <w:t xml:space="preserve">        </w:t>
      </w:r>
      <w:r w:rsidR="0045207E">
        <w:rPr>
          <w:sz w:val="28"/>
          <w:szCs w:val="28"/>
        </w:rPr>
        <w:t>4.5</w:t>
      </w:r>
      <w:r>
        <w:rPr>
          <w:sz w:val="28"/>
          <w:szCs w:val="28"/>
        </w:rPr>
        <w:t xml:space="preserve">. </w:t>
      </w:r>
      <w:r w:rsidRPr="00977491">
        <w:rPr>
          <w:sz w:val="28"/>
          <w:szCs w:val="28"/>
        </w:rPr>
        <w:t>Председатель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организует работу наблюдательного совета, созывает и проводит заседания наблюдательного совета, председательствует на них;</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определяет время, место, вопросы повестки дня заседания наблюдательного совета и докладчиков по ним;</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контролирует выполнение решений наблюдательного совета, а также поручений, данных ему общим собранием акционеров;</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может присутствовать на заседаниях дирекции и вносить предложения по рассматриваемым вопросам без права голоса при принятии решений по этим вопросам;</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 xml:space="preserve">выполняет иные полномочия и обязанности в соответствии с уставом </w:t>
      </w:r>
      <w:r w:rsidR="00473FDB">
        <w:rPr>
          <w:sz w:val="28"/>
          <w:szCs w:val="28"/>
        </w:rPr>
        <w:t xml:space="preserve">Общества </w:t>
      </w:r>
      <w:r w:rsidRPr="00977491">
        <w:rPr>
          <w:sz w:val="28"/>
          <w:szCs w:val="28"/>
        </w:rPr>
        <w:t>и иными локальными нормативными правовыми актами Общества.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обязательны к исполнению должностными лицами Общества.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Наблюдательный совет избирает секретаря наблюдательного совета из числа его членов, или корпоративного секретаря, или поручает генеральному директору назначить работника Общества для выполнения обязанностей секретаря наблюдательного совета.</w:t>
      </w:r>
    </w:p>
    <w:p w:rsidR="00977491" w:rsidRPr="00977491" w:rsidRDefault="00977491" w:rsidP="00472868">
      <w:pPr>
        <w:pStyle w:val="20"/>
        <w:shd w:val="clear" w:color="auto" w:fill="auto"/>
        <w:tabs>
          <w:tab w:val="left" w:pos="1050"/>
        </w:tabs>
        <w:spacing w:line="240" w:lineRule="auto"/>
        <w:jc w:val="both"/>
        <w:rPr>
          <w:sz w:val="28"/>
          <w:szCs w:val="28"/>
        </w:rPr>
      </w:pPr>
      <w:r>
        <w:rPr>
          <w:sz w:val="28"/>
          <w:szCs w:val="28"/>
        </w:rPr>
        <w:t xml:space="preserve">        </w:t>
      </w:r>
      <w:r w:rsidR="0045207E">
        <w:rPr>
          <w:sz w:val="28"/>
          <w:szCs w:val="28"/>
        </w:rPr>
        <w:t>4.6</w:t>
      </w:r>
      <w:r>
        <w:rPr>
          <w:sz w:val="28"/>
          <w:szCs w:val="28"/>
        </w:rPr>
        <w:t xml:space="preserve">. </w:t>
      </w:r>
      <w:r w:rsidRPr="00977491">
        <w:rPr>
          <w:sz w:val="28"/>
          <w:szCs w:val="28"/>
        </w:rPr>
        <w:t>Секретарь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организует подготовку заседаний наблюдательного совета (опроса его членов);</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по поручению председателя наблюдательного совета готовит проекты решений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извещает о заседании наблюдательного совета его членов, председателя ревизионной комиссии, генерального директора, а также иных лиц по указанию председателя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оформляет протоколы заседаний наблюдательного совета (опроса его членов), обеспечивает их хранение и рассылает (передает) их копии членам наблюдательного совета по их требованию.</w:t>
      </w:r>
    </w:p>
    <w:p w:rsidR="00977491" w:rsidRDefault="0045207E" w:rsidP="00472868">
      <w:pPr>
        <w:pStyle w:val="20"/>
        <w:shd w:val="clear" w:color="auto" w:fill="auto"/>
        <w:tabs>
          <w:tab w:val="left" w:pos="1002"/>
        </w:tabs>
        <w:spacing w:line="240" w:lineRule="auto"/>
        <w:ind w:left="620"/>
        <w:jc w:val="both"/>
        <w:rPr>
          <w:sz w:val="28"/>
          <w:szCs w:val="28"/>
        </w:rPr>
      </w:pPr>
      <w:r>
        <w:rPr>
          <w:sz w:val="28"/>
          <w:szCs w:val="28"/>
        </w:rPr>
        <w:t>4.7</w:t>
      </w:r>
      <w:r w:rsidR="00977491">
        <w:rPr>
          <w:sz w:val="28"/>
          <w:szCs w:val="28"/>
        </w:rPr>
        <w:t xml:space="preserve">. </w:t>
      </w:r>
      <w:r w:rsidR="00977491" w:rsidRPr="00977491">
        <w:rPr>
          <w:sz w:val="28"/>
          <w:szCs w:val="28"/>
        </w:rPr>
        <w:t>Заседания наблюдател</w:t>
      </w:r>
      <w:r w:rsidR="00977491">
        <w:rPr>
          <w:sz w:val="28"/>
          <w:szCs w:val="28"/>
        </w:rPr>
        <w:t>ьного совета проводятся по мере</w:t>
      </w:r>
    </w:p>
    <w:p w:rsidR="00977491" w:rsidRPr="00977491" w:rsidRDefault="00977491" w:rsidP="00472868">
      <w:pPr>
        <w:pStyle w:val="20"/>
        <w:shd w:val="clear" w:color="auto" w:fill="auto"/>
        <w:tabs>
          <w:tab w:val="left" w:pos="1002"/>
        </w:tabs>
        <w:spacing w:line="240" w:lineRule="auto"/>
        <w:jc w:val="both"/>
        <w:rPr>
          <w:sz w:val="28"/>
          <w:szCs w:val="28"/>
        </w:rPr>
      </w:pPr>
      <w:r w:rsidRPr="00977491">
        <w:rPr>
          <w:sz w:val="28"/>
          <w:szCs w:val="28"/>
        </w:rPr>
        <w:t>необходимости. Не реже чем один раз в 3 месяца наблюдательный совет заслушивает отчет генерального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(финансовой) отчетности и аудиторского заключения.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 xml:space="preserve">Заседание созывается председателем наблюдательного совета по его </w:t>
      </w:r>
      <w:r w:rsidRPr="00977491">
        <w:rPr>
          <w:sz w:val="28"/>
          <w:szCs w:val="28"/>
        </w:rPr>
        <w:lastRenderedPageBreak/>
        <w:t>собственной инициативе, по требованию члена наблюдательного совета, ревизионной комиссии. Заседание может быть созвано непосредственно указанными лицами, требующими его проведения, если это не сделано председателем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Заседание наблюдательного совета признается правомочным, если на нем присутствует не менее половины от количества избранных его членов, обладающих в совокупности не менее 50 процентов голосов, принадлежащих общему числу его членов.</w:t>
      </w:r>
    </w:p>
    <w:p w:rsidR="00977491" w:rsidRDefault="0045207E" w:rsidP="00472868">
      <w:pPr>
        <w:pStyle w:val="20"/>
        <w:shd w:val="clear" w:color="auto" w:fill="auto"/>
        <w:tabs>
          <w:tab w:val="left" w:pos="1017"/>
        </w:tabs>
        <w:spacing w:line="240" w:lineRule="auto"/>
        <w:ind w:left="620"/>
        <w:jc w:val="both"/>
        <w:rPr>
          <w:sz w:val="28"/>
          <w:szCs w:val="28"/>
        </w:rPr>
      </w:pPr>
      <w:r>
        <w:rPr>
          <w:sz w:val="28"/>
          <w:szCs w:val="28"/>
        </w:rPr>
        <w:t>4.8</w:t>
      </w:r>
      <w:r w:rsidR="00977491">
        <w:rPr>
          <w:sz w:val="28"/>
          <w:szCs w:val="28"/>
        </w:rPr>
        <w:t xml:space="preserve">. </w:t>
      </w:r>
      <w:r w:rsidR="00977491" w:rsidRPr="00977491">
        <w:rPr>
          <w:sz w:val="28"/>
          <w:szCs w:val="28"/>
        </w:rPr>
        <w:t xml:space="preserve">Члены наблюдательного </w:t>
      </w:r>
      <w:r w:rsidR="00977491">
        <w:rPr>
          <w:sz w:val="28"/>
          <w:szCs w:val="28"/>
        </w:rPr>
        <w:t>совета должны быть уведомлены о</w:t>
      </w:r>
    </w:p>
    <w:p w:rsidR="00977491" w:rsidRPr="00977491" w:rsidRDefault="00977491" w:rsidP="00472868">
      <w:pPr>
        <w:pStyle w:val="20"/>
        <w:shd w:val="clear" w:color="auto" w:fill="auto"/>
        <w:tabs>
          <w:tab w:val="left" w:pos="1017"/>
        </w:tabs>
        <w:spacing w:line="240" w:lineRule="auto"/>
        <w:jc w:val="both"/>
        <w:rPr>
          <w:sz w:val="28"/>
          <w:szCs w:val="28"/>
        </w:rPr>
      </w:pPr>
      <w:r w:rsidRPr="00977491">
        <w:rPr>
          <w:sz w:val="28"/>
          <w:szCs w:val="28"/>
        </w:rPr>
        <w:t>заседании наблюдательного совета не позднее, чем за 15 дней до даты его проведения. Меньший срок уведомления, но не позднее чем за 3 дня до даты проведения заседания, допускается, если заседание инициируют члены наблюдательного совета, обладающие в совокупности в наблюдательном совете не менее 50 процентов голосов, ревизионная комиссия, председатель наблюдательного совета.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 Документы, подтверждающие факт уведомления, приобщаются к протоколу заседания наблюдательного совета.</w:t>
      </w:r>
    </w:p>
    <w:p w:rsidR="00977491" w:rsidRDefault="0045207E" w:rsidP="00472868">
      <w:pPr>
        <w:pStyle w:val="20"/>
        <w:shd w:val="clear" w:color="auto" w:fill="auto"/>
        <w:tabs>
          <w:tab w:val="left" w:pos="1005"/>
        </w:tabs>
        <w:spacing w:line="240" w:lineRule="auto"/>
        <w:ind w:left="620"/>
        <w:jc w:val="both"/>
        <w:rPr>
          <w:sz w:val="28"/>
          <w:szCs w:val="28"/>
        </w:rPr>
      </w:pPr>
      <w:r>
        <w:rPr>
          <w:sz w:val="28"/>
          <w:szCs w:val="28"/>
        </w:rPr>
        <w:t>4.9</w:t>
      </w:r>
      <w:r w:rsidR="00977491">
        <w:rPr>
          <w:sz w:val="28"/>
          <w:szCs w:val="28"/>
        </w:rPr>
        <w:t xml:space="preserve">. </w:t>
      </w:r>
      <w:r w:rsidR="00977491" w:rsidRPr="00977491">
        <w:rPr>
          <w:sz w:val="28"/>
          <w:szCs w:val="28"/>
        </w:rPr>
        <w:t>Наблюдательный совет принима</w:t>
      </w:r>
      <w:r w:rsidR="00977491">
        <w:rPr>
          <w:sz w:val="28"/>
          <w:szCs w:val="28"/>
        </w:rPr>
        <w:t>ет решения большинством голосов</w:t>
      </w:r>
    </w:p>
    <w:p w:rsidR="00977491" w:rsidRPr="00977491" w:rsidRDefault="00977491" w:rsidP="00472868">
      <w:pPr>
        <w:pStyle w:val="20"/>
        <w:shd w:val="clear" w:color="auto" w:fill="auto"/>
        <w:tabs>
          <w:tab w:val="left" w:pos="1005"/>
        </w:tabs>
        <w:spacing w:line="240" w:lineRule="auto"/>
        <w:jc w:val="both"/>
        <w:rPr>
          <w:sz w:val="28"/>
          <w:szCs w:val="28"/>
        </w:rPr>
      </w:pPr>
      <w:r w:rsidRPr="00977491">
        <w:rPr>
          <w:sz w:val="28"/>
          <w:szCs w:val="28"/>
        </w:rPr>
        <w:t>от общего числа голосов его членов, если иное не установлено Законом или уставом</w:t>
      </w:r>
      <w:r w:rsidR="00473FDB">
        <w:rPr>
          <w:sz w:val="28"/>
          <w:szCs w:val="28"/>
        </w:rPr>
        <w:t xml:space="preserve"> Общества</w:t>
      </w:r>
      <w:r w:rsidRPr="00977491">
        <w:rPr>
          <w:sz w:val="28"/>
          <w:szCs w:val="28"/>
        </w:rPr>
        <w:t>.</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Член наблюдательного совета - акционер (его представитель (представители), владеющий 20 и более процентами акций Общества, обладает в наблюдательном совете количеством голосов, определяемым из расчета: каждые полные 10 процентов указанных акций - один голос. Иные члены наблюдательного совета обладают по одному голосу.</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В случае равенства голосов членов наблюдательного совета при принятии им решений его председатель имеет право решающего голоса.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rsidR="00977491" w:rsidRDefault="00977491" w:rsidP="00472868">
      <w:pPr>
        <w:pStyle w:val="20"/>
        <w:shd w:val="clear" w:color="auto" w:fill="auto"/>
        <w:tabs>
          <w:tab w:val="left" w:pos="1017"/>
        </w:tabs>
        <w:spacing w:line="240" w:lineRule="auto"/>
        <w:ind w:left="620"/>
        <w:jc w:val="both"/>
        <w:rPr>
          <w:sz w:val="28"/>
          <w:szCs w:val="28"/>
        </w:rPr>
      </w:pPr>
      <w:r>
        <w:rPr>
          <w:sz w:val="28"/>
          <w:szCs w:val="28"/>
        </w:rPr>
        <w:t>4.1</w:t>
      </w:r>
      <w:r w:rsidR="0045207E">
        <w:rPr>
          <w:sz w:val="28"/>
          <w:szCs w:val="28"/>
        </w:rPr>
        <w:t>0</w:t>
      </w:r>
      <w:r>
        <w:rPr>
          <w:sz w:val="28"/>
          <w:szCs w:val="28"/>
        </w:rPr>
        <w:t xml:space="preserve">. </w:t>
      </w:r>
      <w:r w:rsidRPr="00977491">
        <w:rPr>
          <w:sz w:val="28"/>
          <w:szCs w:val="28"/>
        </w:rPr>
        <w:t>Выборы председателя наблюдательного совета, а также избрание</w:t>
      </w:r>
    </w:p>
    <w:p w:rsidR="00977491" w:rsidRPr="00977491" w:rsidRDefault="00977491" w:rsidP="00472868">
      <w:pPr>
        <w:pStyle w:val="20"/>
        <w:shd w:val="clear" w:color="auto" w:fill="auto"/>
        <w:tabs>
          <w:tab w:val="left" w:pos="1017"/>
        </w:tabs>
        <w:spacing w:line="240" w:lineRule="auto"/>
        <w:jc w:val="both"/>
        <w:rPr>
          <w:sz w:val="28"/>
          <w:szCs w:val="28"/>
        </w:rPr>
      </w:pPr>
      <w:r w:rsidRPr="00977491">
        <w:rPr>
          <w:sz w:val="28"/>
          <w:szCs w:val="28"/>
        </w:rPr>
        <w:t>генерального директора Общества проводятся путем тайного голосования. В иных случаях тайным голосованием принимается решение по требованию хотя бы одного члена наблюдательного совета.</w:t>
      </w:r>
    </w:p>
    <w:p w:rsidR="00977491" w:rsidRDefault="00977491" w:rsidP="00472868">
      <w:pPr>
        <w:pStyle w:val="20"/>
        <w:shd w:val="clear" w:color="auto" w:fill="auto"/>
        <w:tabs>
          <w:tab w:val="left" w:pos="1054"/>
        </w:tabs>
        <w:spacing w:line="240" w:lineRule="auto"/>
        <w:ind w:left="620"/>
        <w:jc w:val="both"/>
        <w:rPr>
          <w:sz w:val="28"/>
          <w:szCs w:val="28"/>
        </w:rPr>
      </w:pPr>
      <w:r>
        <w:rPr>
          <w:sz w:val="28"/>
          <w:szCs w:val="28"/>
        </w:rPr>
        <w:t>4.1</w:t>
      </w:r>
      <w:r w:rsidR="0045207E">
        <w:rPr>
          <w:sz w:val="28"/>
          <w:szCs w:val="28"/>
        </w:rPr>
        <w:t>1</w:t>
      </w:r>
      <w:r>
        <w:rPr>
          <w:sz w:val="28"/>
          <w:szCs w:val="28"/>
        </w:rPr>
        <w:t xml:space="preserve">. </w:t>
      </w:r>
      <w:r w:rsidRPr="00977491">
        <w:rPr>
          <w:sz w:val="28"/>
          <w:szCs w:val="28"/>
        </w:rPr>
        <w:t>Решения наблюдательного с</w:t>
      </w:r>
      <w:r>
        <w:rPr>
          <w:sz w:val="28"/>
          <w:szCs w:val="28"/>
        </w:rPr>
        <w:t>овета могут приниматься методом</w:t>
      </w:r>
    </w:p>
    <w:p w:rsidR="00977491" w:rsidRPr="00977491" w:rsidRDefault="00977491" w:rsidP="00472868">
      <w:pPr>
        <w:pStyle w:val="20"/>
        <w:shd w:val="clear" w:color="auto" w:fill="auto"/>
        <w:tabs>
          <w:tab w:val="left" w:pos="1054"/>
        </w:tabs>
        <w:spacing w:line="240" w:lineRule="auto"/>
        <w:jc w:val="both"/>
        <w:rPr>
          <w:sz w:val="28"/>
          <w:szCs w:val="28"/>
        </w:rPr>
      </w:pPr>
      <w:r w:rsidRPr="00977491">
        <w:rPr>
          <w:sz w:val="28"/>
          <w:szCs w:val="28"/>
        </w:rPr>
        <w:t>опроса его членов.</w:t>
      </w:r>
    </w:p>
    <w:p w:rsidR="00977491" w:rsidRPr="00977491" w:rsidRDefault="00977491" w:rsidP="00473FDB">
      <w:pPr>
        <w:pStyle w:val="20"/>
        <w:shd w:val="clear" w:color="auto" w:fill="auto"/>
        <w:spacing w:line="240" w:lineRule="auto"/>
        <w:ind w:firstLine="620"/>
        <w:jc w:val="both"/>
        <w:rPr>
          <w:sz w:val="28"/>
          <w:szCs w:val="28"/>
        </w:rPr>
      </w:pPr>
      <w:r w:rsidRPr="00977491">
        <w:rPr>
          <w:sz w:val="28"/>
          <w:szCs w:val="28"/>
        </w:rPr>
        <w:lastRenderedPageBreak/>
        <w:t>Опросные листы направляются членам наблюдательного совета заказным письмом или</w:t>
      </w:r>
      <w:r w:rsidR="00473FDB">
        <w:rPr>
          <w:sz w:val="28"/>
          <w:szCs w:val="28"/>
        </w:rPr>
        <w:t xml:space="preserve"> </w:t>
      </w:r>
      <w:r w:rsidRPr="00977491">
        <w:rPr>
          <w:sz w:val="28"/>
          <w:szCs w:val="28"/>
        </w:rPr>
        <w:t>передаются им под роспись не позднее чем за 10 дней до формирования протокола о результатах опроса.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Принявшим участие в опросе считается член наблюдательного совета, возвративший заполненный и подписанный им опросный лист не позднее установленной даты окончания его приема.</w:t>
      </w:r>
    </w:p>
    <w:p w:rsidR="00977491" w:rsidRDefault="00977491" w:rsidP="00472868">
      <w:pPr>
        <w:pStyle w:val="20"/>
        <w:shd w:val="clear" w:color="auto" w:fill="auto"/>
        <w:tabs>
          <w:tab w:val="left" w:pos="1059"/>
        </w:tabs>
        <w:spacing w:line="240" w:lineRule="auto"/>
        <w:ind w:left="620"/>
        <w:jc w:val="both"/>
        <w:rPr>
          <w:sz w:val="28"/>
          <w:szCs w:val="28"/>
        </w:rPr>
      </w:pPr>
      <w:r>
        <w:rPr>
          <w:sz w:val="28"/>
          <w:szCs w:val="28"/>
        </w:rPr>
        <w:t>4.1</w:t>
      </w:r>
      <w:r w:rsidR="0045207E">
        <w:rPr>
          <w:sz w:val="28"/>
          <w:szCs w:val="28"/>
        </w:rPr>
        <w:t>2</w:t>
      </w:r>
      <w:r>
        <w:rPr>
          <w:sz w:val="28"/>
          <w:szCs w:val="28"/>
        </w:rPr>
        <w:t xml:space="preserve">. </w:t>
      </w:r>
      <w:r w:rsidRPr="00977491">
        <w:rPr>
          <w:sz w:val="28"/>
          <w:szCs w:val="28"/>
        </w:rPr>
        <w:t>Решения наблюдательного совета оформляются протоколом,</w:t>
      </w:r>
    </w:p>
    <w:p w:rsidR="00977491" w:rsidRPr="00977491" w:rsidRDefault="00977491" w:rsidP="00472868">
      <w:pPr>
        <w:pStyle w:val="20"/>
        <w:shd w:val="clear" w:color="auto" w:fill="auto"/>
        <w:spacing w:line="240" w:lineRule="auto"/>
        <w:jc w:val="both"/>
        <w:rPr>
          <w:sz w:val="28"/>
          <w:szCs w:val="28"/>
        </w:rPr>
      </w:pPr>
      <w:r w:rsidRPr="00977491">
        <w:rPr>
          <w:sz w:val="28"/>
          <w:szCs w:val="28"/>
        </w:rPr>
        <w:t>в котором указываются: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порядковый номер протокола;</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дата и место проведения заседания;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лица, присутствующие на заседании;</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повестка дня;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вопросы, поставленные на голосование, результаты голосования по ним;</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принятые решения;</w:t>
      </w:r>
    </w:p>
    <w:p w:rsidR="00977491" w:rsidRPr="00977491" w:rsidRDefault="00977491" w:rsidP="00472868">
      <w:pPr>
        <w:pStyle w:val="20"/>
        <w:shd w:val="clear" w:color="auto" w:fill="auto"/>
        <w:spacing w:line="240" w:lineRule="auto"/>
        <w:ind w:firstLine="620"/>
        <w:jc w:val="both"/>
        <w:rPr>
          <w:sz w:val="28"/>
          <w:szCs w:val="28"/>
        </w:rPr>
      </w:pPr>
      <w:r w:rsidRPr="00977491">
        <w:rPr>
          <w:sz w:val="28"/>
          <w:szCs w:val="28"/>
        </w:rPr>
        <w:t>документы, приобщенные к протоколу (в том числе опросные листы, если решения принимались методом опроса).</w:t>
      </w:r>
    </w:p>
    <w:p w:rsidR="00F45A48" w:rsidRPr="00F45A48" w:rsidRDefault="00977491" w:rsidP="00472868">
      <w:pPr>
        <w:pStyle w:val="20"/>
        <w:shd w:val="clear" w:color="auto" w:fill="auto"/>
        <w:spacing w:line="240" w:lineRule="auto"/>
        <w:ind w:firstLine="620"/>
        <w:jc w:val="both"/>
        <w:rPr>
          <w:sz w:val="28"/>
          <w:szCs w:val="28"/>
        </w:rPr>
      </w:pPr>
      <w:r w:rsidRPr="00977491">
        <w:rPr>
          <w:sz w:val="28"/>
          <w:szCs w:val="28"/>
        </w:rPr>
        <w:t xml:space="preserve">Каждая страница протокола, включая решения, прилагаемые к протоколу, визируется всеми членами наблюдательного совета, присутствующими на заседании. </w:t>
      </w:r>
      <w:r w:rsidR="00F45A48" w:rsidRPr="00F45A48">
        <w:rPr>
          <w:sz w:val="28"/>
          <w:szCs w:val="28"/>
        </w:rPr>
        <w:t xml:space="preserve">Член </w:t>
      </w:r>
      <w:r w:rsidR="00F45A48" w:rsidRPr="00F45A48">
        <w:rPr>
          <w:rStyle w:val="2Exact"/>
          <w:sz w:val="28"/>
          <w:szCs w:val="28"/>
        </w:rPr>
        <w:t>наблюдательного совета, голосовавший против принятого решения, обязан завизировать протокол и вправе приложить к нему свое особое мнение, выраженное в письменной форме. Протокол подписывается председателем наблюдательного совета.</w:t>
      </w:r>
    </w:p>
    <w:p w:rsidR="00F45A48" w:rsidRDefault="00977491" w:rsidP="00472868">
      <w:pPr>
        <w:pStyle w:val="20"/>
        <w:shd w:val="clear" w:color="auto" w:fill="auto"/>
        <w:spacing w:line="240" w:lineRule="auto"/>
        <w:ind w:firstLine="620"/>
        <w:jc w:val="both"/>
        <w:rPr>
          <w:sz w:val="28"/>
          <w:szCs w:val="28"/>
        </w:rPr>
      </w:pPr>
      <w:r w:rsidRPr="00977491">
        <w:rPr>
          <w:sz w:val="28"/>
          <w:szCs w:val="28"/>
        </w:rPr>
        <w:t>Копия протокола заседания наблюдательного совета или о результатах опроса в 3</w:t>
      </w:r>
      <w:r w:rsidRPr="00977491">
        <w:rPr>
          <w:sz w:val="28"/>
          <w:szCs w:val="28"/>
        </w:rPr>
        <w:softHyphen/>
        <w:t>дневный срок со дня проведения заседания наблюдательного совета (оформления результатов опроса) вручается (высылается) каждому члену наблюдательного совета и генеральному директору Общества, если содержащиеся в них решения касаются ком</w:t>
      </w:r>
      <w:r w:rsidR="00F45A48">
        <w:rPr>
          <w:sz w:val="28"/>
          <w:szCs w:val="28"/>
        </w:rPr>
        <w:t>петенции исполнительного органа</w:t>
      </w:r>
    </w:p>
    <w:p w:rsidR="00F45A48" w:rsidRDefault="00F45A48" w:rsidP="00472868">
      <w:pPr>
        <w:pStyle w:val="20"/>
        <w:shd w:val="clear" w:color="auto" w:fill="auto"/>
        <w:spacing w:line="240" w:lineRule="auto"/>
        <w:ind w:firstLine="600"/>
        <w:jc w:val="both"/>
        <w:rPr>
          <w:rStyle w:val="2Exact"/>
          <w:sz w:val="28"/>
          <w:szCs w:val="28"/>
        </w:rPr>
      </w:pPr>
      <w:r>
        <w:rPr>
          <w:sz w:val="28"/>
          <w:szCs w:val="28"/>
        </w:rPr>
        <w:t>4.1</w:t>
      </w:r>
      <w:r w:rsidR="0045207E">
        <w:rPr>
          <w:sz w:val="28"/>
          <w:szCs w:val="28"/>
        </w:rPr>
        <w:t>3</w:t>
      </w:r>
      <w:r>
        <w:rPr>
          <w:sz w:val="28"/>
          <w:szCs w:val="28"/>
        </w:rPr>
        <w:t xml:space="preserve">. </w:t>
      </w:r>
      <w:r w:rsidRPr="00F45A48">
        <w:rPr>
          <w:rStyle w:val="2Exact"/>
          <w:sz w:val="28"/>
          <w:szCs w:val="28"/>
        </w:rPr>
        <w:t>Членам наблюдательного совета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акционеров.</w:t>
      </w:r>
    </w:p>
    <w:p w:rsidR="00F45A48" w:rsidRPr="00F45A48" w:rsidRDefault="00F45A48" w:rsidP="00472868">
      <w:pPr>
        <w:pStyle w:val="20"/>
        <w:shd w:val="clear" w:color="auto" w:fill="auto"/>
        <w:spacing w:line="240" w:lineRule="auto"/>
        <w:ind w:firstLine="600"/>
        <w:jc w:val="both"/>
        <w:rPr>
          <w:sz w:val="28"/>
          <w:szCs w:val="28"/>
        </w:rPr>
      </w:pPr>
    </w:p>
    <w:p w:rsidR="00473FDB" w:rsidRDefault="00473FDB" w:rsidP="00472868">
      <w:pPr>
        <w:pStyle w:val="ConsPlusNormal"/>
        <w:jc w:val="center"/>
        <w:outlineLvl w:val="1"/>
        <w:rPr>
          <w:rFonts w:ascii="Times New Roman" w:hAnsi="Times New Roman" w:cs="Times New Roman"/>
          <w:b/>
          <w:sz w:val="28"/>
          <w:szCs w:val="28"/>
        </w:rPr>
      </w:pPr>
    </w:p>
    <w:p w:rsidR="00210493" w:rsidRPr="00210493" w:rsidRDefault="00210493" w:rsidP="00472868">
      <w:pPr>
        <w:pStyle w:val="ConsPlusNormal"/>
        <w:jc w:val="center"/>
        <w:outlineLvl w:val="1"/>
        <w:rPr>
          <w:rFonts w:ascii="Times New Roman" w:hAnsi="Times New Roman" w:cs="Times New Roman"/>
          <w:sz w:val="28"/>
          <w:szCs w:val="28"/>
        </w:rPr>
      </w:pPr>
      <w:r w:rsidRPr="00210493">
        <w:rPr>
          <w:rFonts w:ascii="Times New Roman" w:hAnsi="Times New Roman" w:cs="Times New Roman"/>
          <w:b/>
          <w:sz w:val="28"/>
          <w:szCs w:val="28"/>
        </w:rPr>
        <w:t>5. ИСПОЛНИТЕЛЬНЫЙ ОРГАН ОБЩЕСТВА</w:t>
      </w:r>
    </w:p>
    <w:p w:rsidR="00210493" w:rsidRPr="00210493" w:rsidRDefault="00210493" w:rsidP="00472868">
      <w:pPr>
        <w:pStyle w:val="ConsPlusNormal"/>
        <w:jc w:val="center"/>
        <w:rPr>
          <w:rFonts w:ascii="Times New Roman" w:hAnsi="Times New Roman" w:cs="Times New Roman"/>
          <w:sz w:val="28"/>
          <w:szCs w:val="28"/>
        </w:rPr>
      </w:pPr>
    </w:p>
    <w:p w:rsidR="00F45A48" w:rsidRPr="00F45A48" w:rsidRDefault="00F45A48" w:rsidP="00472868">
      <w:pPr>
        <w:pStyle w:val="20"/>
        <w:shd w:val="clear" w:color="auto" w:fill="auto"/>
        <w:tabs>
          <w:tab w:val="left" w:pos="1009"/>
        </w:tabs>
        <w:spacing w:line="240" w:lineRule="auto"/>
        <w:jc w:val="both"/>
        <w:rPr>
          <w:sz w:val="28"/>
          <w:szCs w:val="28"/>
        </w:rPr>
      </w:pPr>
      <w:r>
        <w:t xml:space="preserve">           </w:t>
      </w:r>
      <w:r w:rsidRPr="00F45A48">
        <w:rPr>
          <w:sz w:val="28"/>
          <w:szCs w:val="28"/>
        </w:rPr>
        <w:t>5.1. Члены дирекции (коллегиальный исполнительный орган) и генеральный директор (единоличный исполнительный орган) избираются наблюдательным советом Общества, осуществляют текущее руководство деятельностью Общества в соответствии с законодательством, уставом</w:t>
      </w:r>
      <w:r w:rsidR="00473FDB">
        <w:rPr>
          <w:sz w:val="28"/>
          <w:szCs w:val="28"/>
        </w:rPr>
        <w:t xml:space="preserve"> Общества</w:t>
      </w:r>
      <w:r w:rsidRPr="00F45A48">
        <w:rPr>
          <w:sz w:val="28"/>
          <w:szCs w:val="28"/>
        </w:rPr>
        <w:t>, решениями общего собрания акционеров, наблюдательного совета и иными локальными нормативными актами Общества.</w:t>
      </w:r>
    </w:p>
    <w:p w:rsidR="00F45A48" w:rsidRPr="00F45A48" w:rsidRDefault="00F45A48" w:rsidP="00472868">
      <w:pPr>
        <w:pStyle w:val="20"/>
        <w:shd w:val="clear" w:color="auto" w:fill="auto"/>
        <w:tabs>
          <w:tab w:val="left" w:pos="1057"/>
        </w:tabs>
        <w:spacing w:line="240" w:lineRule="auto"/>
        <w:jc w:val="both"/>
        <w:rPr>
          <w:sz w:val="28"/>
          <w:szCs w:val="28"/>
        </w:rPr>
      </w:pPr>
      <w:r>
        <w:rPr>
          <w:sz w:val="28"/>
          <w:szCs w:val="28"/>
        </w:rPr>
        <w:t xml:space="preserve">        5.2. </w:t>
      </w:r>
      <w:r w:rsidRPr="00F45A48">
        <w:rPr>
          <w:sz w:val="28"/>
          <w:szCs w:val="28"/>
        </w:rPr>
        <w:t>К компетенции дирекции относятся:</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lastRenderedPageBreak/>
        <w:t>подготовка годового финансово-хозяйственного плана Общества;</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списание имущества Общества, предусматривающее уничтожение такого имущества;</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утверждение положений о филиалах и представительствах Общества;</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повышение тарифной ставки первого разряда, применяемой для оплаты труда работников Общества;</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выполнение иных функций в соответствии с локальными нормативными актами Общества.</w:t>
      </w:r>
    </w:p>
    <w:p w:rsidR="00F45A48" w:rsidRPr="00F45A48" w:rsidRDefault="00F45A48" w:rsidP="00472868">
      <w:pPr>
        <w:pStyle w:val="20"/>
        <w:shd w:val="clear" w:color="auto" w:fill="auto"/>
        <w:tabs>
          <w:tab w:val="left" w:pos="1009"/>
        </w:tabs>
        <w:spacing w:line="240" w:lineRule="auto"/>
        <w:jc w:val="both"/>
        <w:rPr>
          <w:sz w:val="28"/>
          <w:szCs w:val="28"/>
        </w:rPr>
      </w:pPr>
      <w:r>
        <w:rPr>
          <w:sz w:val="28"/>
          <w:szCs w:val="28"/>
        </w:rPr>
        <w:t xml:space="preserve">         5.3. </w:t>
      </w:r>
      <w:r w:rsidRPr="00F45A48">
        <w:rPr>
          <w:sz w:val="28"/>
          <w:szCs w:val="28"/>
        </w:rPr>
        <w:t>Решения дирекции принимаются на ее заседаниях и оформляются протоколом, который подписывается и хранится генеральным директором, и предоставляется общему собранию акционеров, наблюдательному совету, ревизионной комиссии по их требованию.</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Кворум для проведения заседания дирекции должен составлять не менее половины от общего количества ее членов.</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Передача своих полномочий, включая право голоса, членом дирекции иным лицам, в том числе другим членам дирекции, не допускается.</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В период до избрания наблюдательным советом членов дирекции в количестве, обеспечивающем правомочность проведения заседаний дирекции, полномочия дирекции осуществляет генеральный директор.</w:t>
      </w:r>
    </w:p>
    <w:p w:rsidR="00F45A48" w:rsidRPr="00F45A48" w:rsidRDefault="00F45A48" w:rsidP="00472868">
      <w:pPr>
        <w:pStyle w:val="20"/>
        <w:shd w:val="clear" w:color="auto" w:fill="auto"/>
        <w:tabs>
          <w:tab w:val="left" w:pos="1009"/>
        </w:tabs>
        <w:spacing w:line="240" w:lineRule="auto"/>
        <w:jc w:val="both"/>
        <w:rPr>
          <w:sz w:val="28"/>
          <w:szCs w:val="28"/>
        </w:rPr>
      </w:pPr>
      <w:r>
        <w:rPr>
          <w:sz w:val="28"/>
          <w:szCs w:val="28"/>
        </w:rPr>
        <w:t xml:space="preserve">          5.4. </w:t>
      </w:r>
      <w:r w:rsidRPr="00F45A48">
        <w:rPr>
          <w:sz w:val="28"/>
          <w:szCs w:val="28"/>
        </w:rPr>
        <w:t>Генеральный директор возглавляет дирекцию, организует ее работу и председательствует на ее заседаниях.</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Генеральный директор:</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rsidR="00F45A48" w:rsidRPr="00F45A48" w:rsidRDefault="00F45A48" w:rsidP="00472868">
      <w:pPr>
        <w:pStyle w:val="20"/>
        <w:shd w:val="clear" w:color="auto" w:fill="auto"/>
        <w:spacing w:line="240" w:lineRule="auto"/>
        <w:ind w:firstLine="620"/>
        <w:jc w:val="both"/>
        <w:rPr>
          <w:sz w:val="28"/>
          <w:szCs w:val="28"/>
        </w:rPr>
      </w:pPr>
      <w:r w:rsidRPr="00F45A48">
        <w:rPr>
          <w:sz w:val="28"/>
          <w:szCs w:val="28"/>
        </w:rPr>
        <w:t>без доверенности действует от имени Общества, в том числе представляет его интересы и совершает сделки от его имени в соответствии с уставом</w:t>
      </w:r>
      <w:r w:rsidR="00473FDB">
        <w:rPr>
          <w:sz w:val="28"/>
          <w:szCs w:val="28"/>
        </w:rPr>
        <w:t xml:space="preserve"> Общества</w:t>
      </w:r>
      <w:r w:rsidRPr="00F45A48">
        <w:rPr>
          <w:sz w:val="28"/>
          <w:szCs w:val="28"/>
        </w:rPr>
        <w:t>;</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в порядке, определенном уставом</w:t>
      </w:r>
      <w:r w:rsidR="00473FDB">
        <w:rPr>
          <w:sz w:val="28"/>
          <w:szCs w:val="28"/>
        </w:rPr>
        <w:t xml:space="preserve"> Общества</w:t>
      </w:r>
      <w:r w:rsidRPr="00F45A48">
        <w:rPr>
          <w:sz w:val="28"/>
          <w:szCs w:val="28"/>
        </w:rPr>
        <w:t>,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по согласованию с наблюдательным советом утверждает уставы унитарных предприятий Общества;</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принимает на работу и увольняет работников Общества;</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применяет меры поощрения и дисциплинарного взыскания к работникам Общества, в том числе в отношении членов дирекции;</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lastRenderedPageBreak/>
        <w:t>издает приказы (распоряжения), дает указания, обязательные для всех работников Общества, утверждает локальные нормативные правовые акты, регулирующие трудовой распорядок для работников Общества;</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нормативным правовым актом Общества;</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обеспечивает сохранность и возможность использования документов Общества и документов юридического лица, правопреемником которого является Общество, до сдачи их в государственный архив, если иное не установлено локальным нормативным правовым актом Общества;</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решает другие вопросы, не отнесенные законодательством или уставом Общества к компетенции наблюдательного совета, общего собрания акционеров;</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несет ответственность за деятельность Общества в соответствии с законодательством, уставом</w:t>
      </w:r>
      <w:r w:rsidR="00473FDB">
        <w:rPr>
          <w:sz w:val="28"/>
          <w:szCs w:val="28"/>
        </w:rPr>
        <w:t xml:space="preserve"> Общества</w:t>
      </w:r>
      <w:r w:rsidRPr="00F45A48">
        <w:rPr>
          <w:sz w:val="28"/>
          <w:szCs w:val="28"/>
        </w:rPr>
        <w:t xml:space="preserve"> и локальными нормативными правовыми актами Общества.</w:t>
      </w:r>
    </w:p>
    <w:p w:rsidR="00F45A48" w:rsidRDefault="00F45A48" w:rsidP="00472868">
      <w:pPr>
        <w:pStyle w:val="20"/>
        <w:shd w:val="clear" w:color="auto" w:fill="auto"/>
        <w:tabs>
          <w:tab w:val="left" w:pos="1061"/>
        </w:tabs>
        <w:spacing w:line="240" w:lineRule="auto"/>
        <w:ind w:left="640"/>
        <w:jc w:val="both"/>
        <w:rPr>
          <w:sz w:val="28"/>
          <w:szCs w:val="28"/>
        </w:rPr>
      </w:pPr>
      <w:r>
        <w:rPr>
          <w:sz w:val="28"/>
          <w:szCs w:val="28"/>
        </w:rPr>
        <w:t xml:space="preserve">5.5. </w:t>
      </w:r>
      <w:r w:rsidRPr="00F45A48">
        <w:rPr>
          <w:sz w:val="28"/>
          <w:szCs w:val="28"/>
        </w:rPr>
        <w:t>Права и обязанности генераль</w:t>
      </w:r>
      <w:r>
        <w:rPr>
          <w:sz w:val="28"/>
          <w:szCs w:val="28"/>
        </w:rPr>
        <w:t>ного директора, членов дирекции</w:t>
      </w:r>
    </w:p>
    <w:p w:rsidR="00F45A48" w:rsidRPr="00F45A48" w:rsidRDefault="00F45A48" w:rsidP="00472868">
      <w:pPr>
        <w:pStyle w:val="20"/>
        <w:shd w:val="clear" w:color="auto" w:fill="auto"/>
        <w:tabs>
          <w:tab w:val="left" w:pos="1061"/>
        </w:tabs>
        <w:spacing w:line="240" w:lineRule="auto"/>
        <w:jc w:val="both"/>
        <w:rPr>
          <w:sz w:val="28"/>
          <w:szCs w:val="28"/>
        </w:rPr>
      </w:pPr>
      <w:r w:rsidRPr="00F45A48">
        <w:rPr>
          <w:sz w:val="28"/>
          <w:szCs w:val="28"/>
        </w:rPr>
        <w:t>определяются законодательством, уставом</w:t>
      </w:r>
      <w:r w:rsidR="00473FDB">
        <w:rPr>
          <w:sz w:val="28"/>
          <w:szCs w:val="28"/>
        </w:rPr>
        <w:t xml:space="preserve"> Общества</w:t>
      </w:r>
      <w:r w:rsidRPr="00F45A48">
        <w:rPr>
          <w:sz w:val="28"/>
          <w:szCs w:val="28"/>
        </w:rPr>
        <w:t>, трудовыми договорами (контрактами), заключаемыми каждым из этих лиц с Обществом на срок не менее 1 года и не более 5 лет. Трудовой договор (контракт) с генеральным директором от имени Общества заключается и подписывается председателем наблюдательного совета или иным его членом, уполномоченным наблюдательным советом. Трудовые договора (контракты) с членами дирекции от имени Общества заключаются и подписываются генеральным директором по согласованию с наблюдательным советом Общества.</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Генеральный директор, члены дирекции не вправе выполнять оплачиваемую работу на условиях штатного совместительства, кроме преподавательской, научной или иной творческой деятельности, а также медицинской практики. Совмещение ими должностей в органах управления других организаций допускается с согласия наблюдательного совета.</w:t>
      </w:r>
    </w:p>
    <w:p w:rsidR="00F45A48" w:rsidRPr="00F45A48" w:rsidRDefault="00F45A48" w:rsidP="00472868">
      <w:pPr>
        <w:pStyle w:val="20"/>
        <w:shd w:val="clear" w:color="auto" w:fill="auto"/>
        <w:spacing w:line="240" w:lineRule="auto"/>
        <w:ind w:firstLine="640"/>
        <w:jc w:val="both"/>
        <w:rPr>
          <w:sz w:val="28"/>
          <w:szCs w:val="28"/>
        </w:rPr>
      </w:pPr>
      <w:r w:rsidRPr="00F45A48">
        <w:rPr>
          <w:sz w:val="28"/>
          <w:szCs w:val="28"/>
        </w:rPr>
        <w:t>Полномочия генерального директора и членов дирекции могут быть прекращены досрочно по решению наблюдательного совета.</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85688E" w:rsidP="00472868">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6</w:t>
      </w:r>
      <w:r w:rsidR="00210493" w:rsidRPr="00210493">
        <w:rPr>
          <w:rFonts w:ascii="Times New Roman" w:hAnsi="Times New Roman" w:cs="Times New Roman"/>
          <w:b/>
          <w:sz w:val="28"/>
          <w:szCs w:val="28"/>
        </w:rPr>
        <w:t>. РАБОТНИКИ ОБЩЕСТВА</w:t>
      </w:r>
    </w:p>
    <w:p w:rsidR="00210493" w:rsidRPr="00210493" w:rsidRDefault="00210493" w:rsidP="00472868">
      <w:pPr>
        <w:pStyle w:val="ConsPlusNormal"/>
        <w:jc w:val="center"/>
        <w:rPr>
          <w:rFonts w:ascii="Times New Roman" w:hAnsi="Times New Roman" w:cs="Times New Roman"/>
          <w:sz w:val="28"/>
          <w:szCs w:val="28"/>
        </w:rPr>
      </w:pP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210493" w:rsidRPr="00210493">
        <w:rPr>
          <w:rFonts w:ascii="Times New Roman" w:hAnsi="Times New Roman" w:cs="Times New Roman"/>
          <w:sz w:val="28"/>
          <w:szCs w:val="28"/>
        </w:rPr>
        <w:t xml:space="preserve"> Отношения Общества и его работников регулируются законодательством о труде Республики Беларусь, трудовыми договорами (контрактами), локальными нормативными правовыми актами Общества, Кодексом, </w:t>
      </w:r>
      <w:r w:rsidR="00210493" w:rsidRPr="00F21AA4">
        <w:rPr>
          <w:rFonts w:ascii="Times New Roman" w:hAnsi="Times New Roman" w:cs="Times New Roman"/>
          <w:sz w:val="28"/>
          <w:szCs w:val="28"/>
        </w:rPr>
        <w:t>а также коллективным договором.</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10493" w:rsidRPr="00210493">
        <w:rPr>
          <w:rFonts w:ascii="Times New Roman" w:hAnsi="Times New Roman" w:cs="Times New Roman"/>
          <w:sz w:val="28"/>
          <w:szCs w:val="28"/>
        </w:rPr>
        <w:t>.2. Общество и его органы</w:t>
      </w:r>
      <w:r w:rsidR="0006080E">
        <w:rPr>
          <w:rFonts w:ascii="Times New Roman" w:hAnsi="Times New Roman" w:cs="Times New Roman"/>
          <w:sz w:val="28"/>
          <w:szCs w:val="28"/>
        </w:rPr>
        <w:t xml:space="preserve"> управления реализую</w:t>
      </w:r>
      <w:r w:rsidR="00210493" w:rsidRPr="00210493">
        <w:rPr>
          <w:rFonts w:ascii="Times New Roman" w:hAnsi="Times New Roman" w:cs="Times New Roman"/>
          <w:sz w:val="28"/>
          <w:szCs w:val="28"/>
        </w:rPr>
        <w:t>т политику, направленную на обеспечение безопасных условий труда, охрану жизни и здоровья работников Общества.</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210493" w:rsidRPr="00210493">
        <w:rPr>
          <w:rFonts w:ascii="Times New Roman" w:hAnsi="Times New Roman" w:cs="Times New Roman"/>
          <w:sz w:val="28"/>
          <w:szCs w:val="28"/>
        </w:rPr>
        <w:t xml:space="preserve">.3. Кандидатуры на должность </w:t>
      </w:r>
      <w:r w:rsidR="00F21AA4">
        <w:rPr>
          <w:rFonts w:ascii="Times New Roman" w:hAnsi="Times New Roman" w:cs="Times New Roman"/>
          <w:sz w:val="28"/>
          <w:szCs w:val="28"/>
        </w:rPr>
        <w:t>генерального директора</w:t>
      </w:r>
      <w:r w:rsidR="00210493" w:rsidRPr="00210493">
        <w:rPr>
          <w:rFonts w:ascii="Times New Roman" w:hAnsi="Times New Roman" w:cs="Times New Roman"/>
          <w:sz w:val="28"/>
          <w:szCs w:val="28"/>
        </w:rPr>
        <w:t xml:space="preserve"> </w:t>
      </w:r>
      <w:r>
        <w:rPr>
          <w:rFonts w:ascii="Times New Roman" w:hAnsi="Times New Roman" w:cs="Times New Roman"/>
          <w:sz w:val="28"/>
          <w:szCs w:val="28"/>
        </w:rPr>
        <w:t>могут предлага</w:t>
      </w:r>
      <w:r w:rsidR="00210493" w:rsidRPr="00210493">
        <w:rPr>
          <w:rFonts w:ascii="Times New Roman" w:hAnsi="Times New Roman" w:cs="Times New Roman"/>
          <w:sz w:val="28"/>
          <w:szCs w:val="28"/>
        </w:rPr>
        <w:t>т</w:t>
      </w:r>
      <w:r>
        <w:rPr>
          <w:rFonts w:ascii="Times New Roman" w:hAnsi="Times New Roman" w:cs="Times New Roman"/>
          <w:sz w:val="28"/>
          <w:szCs w:val="28"/>
        </w:rPr>
        <w:t>ь</w:t>
      </w:r>
      <w:r w:rsidR="00210493" w:rsidRPr="00210493">
        <w:rPr>
          <w:rFonts w:ascii="Times New Roman" w:hAnsi="Times New Roman" w:cs="Times New Roman"/>
          <w:sz w:val="28"/>
          <w:szCs w:val="28"/>
        </w:rPr>
        <w:t xml:space="preserve">ся акционерами, являющимися в совокупности владельцами двух и более процентов голосующих акций Общества, </w:t>
      </w:r>
      <w:r w:rsidR="00F21AA4">
        <w:rPr>
          <w:rFonts w:ascii="Times New Roman" w:hAnsi="Times New Roman" w:cs="Times New Roman"/>
          <w:sz w:val="28"/>
          <w:szCs w:val="28"/>
        </w:rPr>
        <w:t>наблюдательным советом</w:t>
      </w:r>
      <w:r w:rsidR="00210493" w:rsidRPr="00210493">
        <w:rPr>
          <w:rFonts w:ascii="Times New Roman" w:hAnsi="Times New Roman" w:cs="Times New Roman"/>
          <w:i/>
          <w:sz w:val="28"/>
          <w:szCs w:val="28"/>
        </w:rPr>
        <w:t>.</w:t>
      </w:r>
      <w:r w:rsidR="00210493" w:rsidRPr="00210493">
        <w:rPr>
          <w:rFonts w:ascii="Times New Roman" w:hAnsi="Times New Roman" w:cs="Times New Roman"/>
          <w:sz w:val="28"/>
          <w:szCs w:val="28"/>
        </w:rPr>
        <w:t xml:space="preserve"> Контракт с </w:t>
      </w:r>
      <w:r w:rsidR="00F21AA4">
        <w:rPr>
          <w:rFonts w:ascii="Times New Roman" w:hAnsi="Times New Roman" w:cs="Times New Roman"/>
          <w:sz w:val="28"/>
          <w:szCs w:val="28"/>
        </w:rPr>
        <w:t>генеральным директором</w:t>
      </w:r>
      <w:r w:rsidR="00210493" w:rsidRPr="00210493">
        <w:rPr>
          <w:rFonts w:ascii="Times New Roman" w:hAnsi="Times New Roman" w:cs="Times New Roman"/>
          <w:sz w:val="28"/>
          <w:szCs w:val="28"/>
        </w:rPr>
        <w:t xml:space="preserve"> подписывает Председатель </w:t>
      </w:r>
      <w:r w:rsidR="00F21AA4">
        <w:rPr>
          <w:rFonts w:ascii="Times New Roman" w:hAnsi="Times New Roman" w:cs="Times New Roman"/>
          <w:sz w:val="28"/>
          <w:szCs w:val="28"/>
        </w:rPr>
        <w:t>наблюдательного совета</w:t>
      </w:r>
      <w:r w:rsidR="00210493" w:rsidRPr="00210493">
        <w:rPr>
          <w:rFonts w:ascii="Times New Roman" w:hAnsi="Times New Roman" w:cs="Times New Roman"/>
          <w:i/>
          <w:sz w:val="28"/>
          <w:szCs w:val="28"/>
        </w:rPr>
        <w:t>.</w:t>
      </w:r>
      <w:r w:rsidR="00210493" w:rsidRPr="00210493">
        <w:rPr>
          <w:rFonts w:ascii="Times New Roman" w:hAnsi="Times New Roman" w:cs="Times New Roman"/>
          <w:sz w:val="28"/>
          <w:szCs w:val="28"/>
        </w:rPr>
        <w:t xml:space="preserve"> Проект контракта с </w:t>
      </w:r>
      <w:r w:rsidR="00F21AA4">
        <w:rPr>
          <w:rFonts w:ascii="Times New Roman" w:hAnsi="Times New Roman" w:cs="Times New Roman"/>
          <w:sz w:val="28"/>
          <w:szCs w:val="28"/>
        </w:rPr>
        <w:t xml:space="preserve">генеральным директором </w:t>
      </w:r>
      <w:r w:rsidR="00210493" w:rsidRPr="00210493">
        <w:rPr>
          <w:rFonts w:ascii="Times New Roman" w:hAnsi="Times New Roman" w:cs="Times New Roman"/>
          <w:sz w:val="28"/>
          <w:szCs w:val="28"/>
        </w:rPr>
        <w:t xml:space="preserve">утверждается </w:t>
      </w:r>
      <w:r w:rsidR="00F21AA4">
        <w:rPr>
          <w:rFonts w:ascii="Times New Roman" w:hAnsi="Times New Roman" w:cs="Times New Roman"/>
          <w:sz w:val="28"/>
          <w:szCs w:val="28"/>
        </w:rPr>
        <w:t>наблюдательным советом</w:t>
      </w:r>
      <w:r w:rsidR="00210493" w:rsidRPr="00210493">
        <w:rPr>
          <w:rFonts w:ascii="Times New Roman" w:hAnsi="Times New Roman" w:cs="Times New Roman"/>
          <w:i/>
          <w:sz w:val="28"/>
          <w:szCs w:val="28"/>
        </w:rPr>
        <w:t>.</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10493" w:rsidRPr="00210493">
        <w:rPr>
          <w:rFonts w:ascii="Times New Roman" w:hAnsi="Times New Roman" w:cs="Times New Roman"/>
          <w:sz w:val="28"/>
          <w:szCs w:val="28"/>
        </w:rPr>
        <w:t>.4. Кандидатуры на должно</w:t>
      </w:r>
      <w:r w:rsidR="00F21AA4">
        <w:rPr>
          <w:rFonts w:ascii="Times New Roman" w:hAnsi="Times New Roman" w:cs="Times New Roman"/>
          <w:sz w:val="28"/>
          <w:szCs w:val="28"/>
        </w:rPr>
        <w:t xml:space="preserve">сти членов дирекции </w:t>
      </w:r>
      <w:r>
        <w:rPr>
          <w:rFonts w:ascii="Times New Roman" w:hAnsi="Times New Roman" w:cs="Times New Roman"/>
          <w:sz w:val="28"/>
          <w:szCs w:val="28"/>
        </w:rPr>
        <w:t>могут предлага</w:t>
      </w:r>
      <w:r w:rsidR="00210493" w:rsidRPr="00210493">
        <w:rPr>
          <w:rFonts w:ascii="Times New Roman" w:hAnsi="Times New Roman" w:cs="Times New Roman"/>
          <w:sz w:val="28"/>
          <w:szCs w:val="28"/>
        </w:rPr>
        <w:t>т</w:t>
      </w:r>
      <w:r>
        <w:rPr>
          <w:rFonts w:ascii="Times New Roman" w:hAnsi="Times New Roman" w:cs="Times New Roman"/>
          <w:sz w:val="28"/>
          <w:szCs w:val="28"/>
        </w:rPr>
        <w:t>ь</w:t>
      </w:r>
      <w:r w:rsidR="00210493" w:rsidRPr="00210493">
        <w:rPr>
          <w:rFonts w:ascii="Times New Roman" w:hAnsi="Times New Roman" w:cs="Times New Roman"/>
          <w:sz w:val="28"/>
          <w:szCs w:val="28"/>
        </w:rPr>
        <w:t>ся акционерами Общества</w:t>
      </w:r>
      <w:r w:rsidR="00210493" w:rsidRPr="00210493">
        <w:rPr>
          <w:rFonts w:ascii="Times New Roman" w:hAnsi="Times New Roman" w:cs="Times New Roman"/>
          <w:i/>
          <w:sz w:val="28"/>
          <w:szCs w:val="28"/>
        </w:rPr>
        <w:t>,</w:t>
      </w:r>
      <w:r w:rsidR="00210493" w:rsidRPr="00210493">
        <w:rPr>
          <w:rFonts w:ascii="Times New Roman" w:hAnsi="Times New Roman" w:cs="Times New Roman"/>
          <w:sz w:val="28"/>
          <w:szCs w:val="28"/>
        </w:rPr>
        <w:t xml:space="preserve"> являющимися в совокупности владельцами двух и более процентов голосующих акций Общества,</w:t>
      </w:r>
      <w:r w:rsidR="00F21AA4">
        <w:rPr>
          <w:rFonts w:ascii="Times New Roman" w:hAnsi="Times New Roman" w:cs="Times New Roman"/>
          <w:sz w:val="28"/>
          <w:szCs w:val="28"/>
        </w:rPr>
        <w:t xml:space="preserve"> наблюдательным советом, генеральным директором</w:t>
      </w:r>
      <w:r w:rsidR="00210493" w:rsidRPr="00210493">
        <w:rPr>
          <w:rFonts w:ascii="Times New Roman" w:hAnsi="Times New Roman" w:cs="Times New Roman"/>
          <w:i/>
          <w:sz w:val="28"/>
          <w:szCs w:val="28"/>
        </w:rPr>
        <w:t>.</w:t>
      </w:r>
    </w:p>
    <w:p w:rsidR="00210493" w:rsidRPr="00210493" w:rsidRDefault="00F21AA4"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Заместители генерального директора, главный бухгалтер назначаются</w:t>
      </w:r>
      <w:r w:rsidR="00210493" w:rsidRPr="00210493">
        <w:rPr>
          <w:rFonts w:ascii="Times New Roman" w:hAnsi="Times New Roman" w:cs="Times New Roman"/>
          <w:sz w:val="28"/>
          <w:szCs w:val="28"/>
        </w:rPr>
        <w:t xml:space="preserve"> на должности </w:t>
      </w:r>
      <w:r>
        <w:rPr>
          <w:rFonts w:ascii="Times New Roman" w:hAnsi="Times New Roman" w:cs="Times New Roman"/>
          <w:sz w:val="28"/>
          <w:szCs w:val="28"/>
        </w:rPr>
        <w:t>генеральным директором</w:t>
      </w:r>
      <w:r w:rsidR="00210493" w:rsidRPr="00210493">
        <w:rPr>
          <w:rFonts w:ascii="Times New Roman" w:hAnsi="Times New Roman" w:cs="Times New Roman"/>
          <w:sz w:val="28"/>
          <w:szCs w:val="28"/>
        </w:rPr>
        <w:t xml:space="preserve"> по согласованию с </w:t>
      </w:r>
      <w:r>
        <w:rPr>
          <w:rFonts w:ascii="Times New Roman" w:hAnsi="Times New Roman" w:cs="Times New Roman"/>
          <w:sz w:val="28"/>
          <w:szCs w:val="28"/>
        </w:rPr>
        <w:t>наблюдательным советом.</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Иных работников Общества </w:t>
      </w:r>
      <w:r w:rsidR="00F21AA4">
        <w:rPr>
          <w:rFonts w:ascii="Times New Roman" w:hAnsi="Times New Roman" w:cs="Times New Roman"/>
          <w:sz w:val="28"/>
          <w:szCs w:val="28"/>
        </w:rPr>
        <w:t>генеральный директор</w:t>
      </w:r>
      <w:r w:rsidRPr="00210493">
        <w:rPr>
          <w:rFonts w:ascii="Times New Roman" w:hAnsi="Times New Roman" w:cs="Times New Roman"/>
          <w:sz w:val="28"/>
          <w:szCs w:val="28"/>
        </w:rPr>
        <w:t xml:space="preserve"> нанимает на работу самостоятельно.</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10493" w:rsidRPr="00210493">
        <w:rPr>
          <w:rFonts w:ascii="Times New Roman" w:hAnsi="Times New Roman" w:cs="Times New Roman"/>
          <w:sz w:val="28"/>
          <w:szCs w:val="28"/>
        </w:rPr>
        <w:t>.5. Прекращение трудовых отношений с работниками Общества осуществляется в том же порядке, в каком они назначались на должность, если иное не установлено законодательством.</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10493" w:rsidRPr="00210493">
        <w:rPr>
          <w:rFonts w:ascii="Times New Roman" w:hAnsi="Times New Roman" w:cs="Times New Roman"/>
          <w:sz w:val="28"/>
          <w:szCs w:val="28"/>
        </w:rPr>
        <w:t>.6. Оплата труда работников Общества осуществляется в соответствии с требованиями законодательства и направлена на справедливое вознаграждение труда и стимулирование работников.</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 xml:space="preserve">Система оплаты труда работников </w:t>
      </w:r>
      <w:r w:rsidRPr="00F21AA4">
        <w:rPr>
          <w:rFonts w:ascii="Times New Roman" w:hAnsi="Times New Roman" w:cs="Times New Roman"/>
          <w:sz w:val="28"/>
          <w:szCs w:val="28"/>
        </w:rPr>
        <w:t>(штатное расписание)</w:t>
      </w:r>
      <w:r w:rsidRPr="00210493">
        <w:rPr>
          <w:rFonts w:ascii="Times New Roman" w:hAnsi="Times New Roman" w:cs="Times New Roman"/>
          <w:sz w:val="28"/>
          <w:szCs w:val="28"/>
        </w:rPr>
        <w:t xml:space="preserve"> Общества разрабатывается </w:t>
      </w:r>
      <w:r w:rsidR="006739CD">
        <w:rPr>
          <w:rFonts w:ascii="Times New Roman" w:hAnsi="Times New Roman" w:cs="Times New Roman"/>
          <w:sz w:val="28"/>
          <w:szCs w:val="28"/>
        </w:rPr>
        <w:t xml:space="preserve">уполномоченными на то лицами </w:t>
      </w:r>
      <w:r w:rsidRPr="00210493">
        <w:rPr>
          <w:rFonts w:ascii="Times New Roman" w:hAnsi="Times New Roman" w:cs="Times New Roman"/>
          <w:sz w:val="28"/>
          <w:szCs w:val="28"/>
        </w:rPr>
        <w:t>и утверждается</w:t>
      </w:r>
      <w:r w:rsidR="00F21AA4">
        <w:rPr>
          <w:rFonts w:ascii="Times New Roman" w:hAnsi="Times New Roman" w:cs="Times New Roman"/>
          <w:sz w:val="28"/>
          <w:szCs w:val="28"/>
        </w:rPr>
        <w:t xml:space="preserve"> генеральным директором</w:t>
      </w:r>
      <w:r w:rsidRPr="00210493">
        <w:rPr>
          <w:rFonts w:ascii="Times New Roman" w:hAnsi="Times New Roman" w:cs="Times New Roman"/>
          <w:sz w:val="28"/>
          <w:szCs w:val="28"/>
        </w:rPr>
        <w:t>.</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21AA4">
        <w:rPr>
          <w:rFonts w:ascii="Times New Roman" w:hAnsi="Times New Roman" w:cs="Times New Roman"/>
          <w:sz w:val="28"/>
          <w:szCs w:val="28"/>
        </w:rPr>
        <w:t>.7</w:t>
      </w:r>
      <w:r w:rsidR="00210493" w:rsidRPr="00210493">
        <w:rPr>
          <w:rFonts w:ascii="Times New Roman" w:hAnsi="Times New Roman" w:cs="Times New Roman"/>
          <w:sz w:val="28"/>
          <w:szCs w:val="28"/>
        </w:rPr>
        <w:t xml:space="preserve">. Работники Общества имеют право большинством голосов от их общего количества </w:t>
      </w:r>
      <w:r w:rsidR="00210493" w:rsidRPr="00F21AA4">
        <w:rPr>
          <w:rFonts w:ascii="Times New Roman" w:hAnsi="Times New Roman" w:cs="Times New Roman"/>
          <w:sz w:val="28"/>
          <w:szCs w:val="28"/>
        </w:rPr>
        <w:t>(от количества присутствующих на общем собрании работников Общества)</w:t>
      </w:r>
      <w:r w:rsidR="00210493" w:rsidRPr="00210493">
        <w:rPr>
          <w:rFonts w:ascii="Times New Roman" w:hAnsi="Times New Roman" w:cs="Times New Roman"/>
          <w:sz w:val="28"/>
          <w:szCs w:val="28"/>
        </w:rPr>
        <w:t xml:space="preserve"> выдвигать кандидатуры для избрания в </w:t>
      </w:r>
      <w:r w:rsidR="00F21AA4">
        <w:rPr>
          <w:rFonts w:ascii="Times New Roman" w:hAnsi="Times New Roman" w:cs="Times New Roman"/>
          <w:sz w:val="28"/>
          <w:szCs w:val="28"/>
        </w:rPr>
        <w:t>наблюдательный совет</w:t>
      </w:r>
      <w:r w:rsidR="00210493" w:rsidRPr="00210493">
        <w:rPr>
          <w:rFonts w:ascii="Times New Roman" w:hAnsi="Times New Roman" w:cs="Times New Roman"/>
          <w:sz w:val="28"/>
          <w:szCs w:val="28"/>
        </w:rPr>
        <w:t xml:space="preserve"> Общества.</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85688E" w:rsidP="00472868">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7</w:t>
      </w:r>
      <w:r w:rsidR="00210493" w:rsidRPr="00210493">
        <w:rPr>
          <w:rFonts w:ascii="Times New Roman" w:hAnsi="Times New Roman" w:cs="Times New Roman"/>
          <w:b/>
          <w:sz w:val="28"/>
          <w:szCs w:val="28"/>
        </w:rPr>
        <w:t>. ПРЕДОСТАВЛЕНИЕ ИНФОРМАЦИИ ОБЩЕСТВА</w:t>
      </w:r>
    </w:p>
    <w:p w:rsidR="00210493" w:rsidRPr="00210493" w:rsidRDefault="00210493" w:rsidP="00472868">
      <w:pPr>
        <w:pStyle w:val="ConsPlusNormal"/>
        <w:jc w:val="center"/>
        <w:rPr>
          <w:rFonts w:ascii="Times New Roman" w:hAnsi="Times New Roman" w:cs="Times New Roman"/>
          <w:sz w:val="28"/>
          <w:szCs w:val="28"/>
        </w:rPr>
      </w:pP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10493" w:rsidRPr="00210493">
        <w:rPr>
          <w:rFonts w:ascii="Times New Roman" w:hAnsi="Times New Roman" w:cs="Times New Roman"/>
          <w:sz w:val="28"/>
          <w:szCs w:val="28"/>
        </w:rPr>
        <w:t>.1. Общество признает важность предоставления акционерам и иным заинтересованным лицам достоверной и достаточной информации об Обществе.</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Общество раскрывает информацию в соответствии с требованиями законодательства, а также в соответствии с уставом Общества в порядке, определенном локальным нормативным правовым актом о раскрытии информации, утверждаемым</w:t>
      </w:r>
      <w:r w:rsidR="00B660E5">
        <w:rPr>
          <w:rFonts w:ascii="Times New Roman" w:hAnsi="Times New Roman" w:cs="Times New Roman"/>
          <w:sz w:val="28"/>
          <w:szCs w:val="28"/>
        </w:rPr>
        <w:t xml:space="preserve"> наблюдательным советом</w:t>
      </w:r>
      <w:r w:rsidRPr="00210493">
        <w:rPr>
          <w:rFonts w:ascii="Times New Roman" w:hAnsi="Times New Roman" w:cs="Times New Roman"/>
          <w:i/>
          <w:sz w:val="28"/>
          <w:szCs w:val="28"/>
        </w:rPr>
        <w:t>.</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Действия Общества, связанные с изменениями локальных норм и правил, затрагивающих права акционеров и иных заинтересованных лиц, должны осуществляться с максимальной открытостью и прозрачностью.</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10493" w:rsidRPr="00210493">
        <w:rPr>
          <w:rFonts w:ascii="Times New Roman" w:hAnsi="Times New Roman" w:cs="Times New Roman"/>
          <w:sz w:val="28"/>
          <w:szCs w:val="28"/>
        </w:rPr>
        <w:t>.2. Главными принципами раскрытия информации об Обществе являются регулярность, достаточность, актуальность, достоверность информации.</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10493" w:rsidRPr="00210493">
        <w:rPr>
          <w:rFonts w:ascii="Times New Roman" w:hAnsi="Times New Roman" w:cs="Times New Roman"/>
          <w:sz w:val="28"/>
          <w:szCs w:val="28"/>
        </w:rPr>
        <w:t xml:space="preserve">.3. Целью раскрытия информации является информирование всех </w:t>
      </w:r>
      <w:r w:rsidR="00210493" w:rsidRPr="00210493">
        <w:rPr>
          <w:rFonts w:ascii="Times New Roman" w:hAnsi="Times New Roman" w:cs="Times New Roman"/>
          <w:sz w:val="28"/>
          <w:szCs w:val="28"/>
        </w:rPr>
        <w:lastRenderedPageBreak/>
        <w:t>заинтересованных лиц в объеме, достаточном для принятия ими решений, касающихся участия в Обществе или взаимодействия с Обществом.</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10493" w:rsidRPr="00210493">
        <w:rPr>
          <w:rFonts w:ascii="Times New Roman" w:hAnsi="Times New Roman" w:cs="Times New Roman"/>
          <w:sz w:val="28"/>
          <w:szCs w:val="28"/>
        </w:rPr>
        <w:t>.4. Акционерам Общества предоставляется информация об Обществе в объеме и порядке, определенных в законодательстве и уставе Общества.</w:t>
      </w:r>
    </w:p>
    <w:p w:rsidR="00210493" w:rsidRPr="00B660E5" w:rsidRDefault="00210493" w:rsidP="00472868">
      <w:pPr>
        <w:pStyle w:val="ConsPlusNormal"/>
        <w:ind w:firstLine="540"/>
        <w:jc w:val="both"/>
        <w:rPr>
          <w:rFonts w:ascii="Times New Roman" w:hAnsi="Times New Roman" w:cs="Times New Roman"/>
          <w:sz w:val="28"/>
          <w:szCs w:val="28"/>
        </w:rPr>
      </w:pPr>
      <w:r w:rsidRPr="00B660E5">
        <w:rPr>
          <w:rFonts w:ascii="Times New Roman" w:hAnsi="Times New Roman" w:cs="Times New Roman"/>
          <w:sz w:val="28"/>
          <w:szCs w:val="28"/>
        </w:rPr>
        <w:t>Неограниченному кругу лиц подлежит раскрытию следующая информация об Обществе:</w:t>
      </w:r>
    </w:p>
    <w:p w:rsidR="00210493" w:rsidRPr="00B660E5" w:rsidRDefault="00210493" w:rsidP="00472868">
      <w:pPr>
        <w:pStyle w:val="ConsPlusNormal"/>
        <w:ind w:firstLine="540"/>
        <w:jc w:val="both"/>
        <w:rPr>
          <w:rFonts w:ascii="Times New Roman" w:hAnsi="Times New Roman" w:cs="Times New Roman"/>
          <w:sz w:val="28"/>
          <w:szCs w:val="28"/>
        </w:rPr>
      </w:pPr>
      <w:r w:rsidRPr="00B660E5">
        <w:rPr>
          <w:rFonts w:ascii="Times New Roman" w:hAnsi="Times New Roman" w:cs="Times New Roman"/>
          <w:sz w:val="28"/>
          <w:szCs w:val="28"/>
        </w:rPr>
        <w:t>финансовые и хозяйственные результаты деятельности Общества по итогам финансового года;</w:t>
      </w:r>
    </w:p>
    <w:p w:rsidR="00210493" w:rsidRPr="00B660E5" w:rsidRDefault="00210493" w:rsidP="00472868">
      <w:pPr>
        <w:pStyle w:val="ConsPlusNormal"/>
        <w:ind w:firstLine="540"/>
        <w:jc w:val="both"/>
        <w:rPr>
          <w:rFonts w:ascii="Times New Roman" w:hAnsi="Times New Roman" w:cs="Times New Roman"/>
          <w:sz w:val="28"/>
          <w:szCs w:val="28"/>
        </w:rPr>
      </w:pPr>
      <w:r w:rsidRPr="00B660E5">
        <w:rPr>
          <w:rFonts w:ascii="Times New Roman" w:hAnsi="Times New Roman" w:cs="Times New Roman"/>
          <w:sz w:val="28"/>
          <w:szCs w:val="28"/>
        </w:rPr>
        <w:t>сведения о членах</w:t>
      </w:r>
      <w:r w:rsidR="00B660E5">
        <w:rPr>
          <w:rFonts w:ascii="Times New Roman" w:hAnsi="Times New Roman" w:cs="Times New Roman"/>
          <w:sz w:val="28"/>
          <w:szCs w:val="28"/>
        </w:rPr>
        <w:t xml:space="preserve"> наблюдательного совета</w:t>
      </w:r>
      <w:r w:rsidRPr="00B660E5">
        <w:rPr>
          <w:rFonts w:ascii="Times New Roman" w:hAnsi="Times New Roman" w:cs="Times New Roman"/>
          <w:sz w:val="28"/>
          <w:szCs w:val="28"/>
        </w:rPr>
        <w:t>, включая сведения об их квалификации, а также о том, являются ли они независимыми членами, либо представителями государства, либо работниками Общества, либо связаны иными отношениями с Обществом;</w:t>
      </w:r>
    </w:p>
    <w:p w:rsidR="00210493" w:rsidRPr="00B660E5" w:rsidRDefault="00210493" w:rsidP="00472868">
      <w:pPr>
        <w:pStyle w:val="ConsPlusNormal"/>
        <w:ind w:firstLine="540"/>
        <w:jc w:val="both"/>
        <w:rPr>
          <w:rFonts w:ascii="Times New Roman" w:hAnsi="Times New Roman" w:cs="Times New Roman"/>
          <w:sz w:val="28"/>
          <w:szCs w:val="28"/>
        </w:rPr>
      </w:pPr>
      <w:r w:rsidRPr="00B660E5">
        <w:rPr>
          <w:rFonts w:ascii="Times New Roman" w:hAnsi="Times New Roman" w:cs="Times New Roman"/>
          <w:sz w:val="28"/>
          <w:szCs w:val="28"/>
        </w:rPr>
        <w:t>о крупных сделках Общества;</w:t>
      </w:r>
    </w:p>
    <w:p w:rsidR="00210493" w:rsidRPr="00B660E5" w:rsidRDefault="00210493" w:rsidP="00472868">
      <w:pPr>
        <w:pStyle w:val="ConsPlusNormal"/>
        <w:ind w:firstLine="540"/>
        <w:jc w:val="both"/>
        <w:rPr>
          <w:rFonts w:ascii="Times New Roman" w:hAnsi="Times New Roman" w:cs="Times New Roman"/>
          <w:sz w:val="28"/>
          <w:szCs w:val="28"/>
        </w:rPr>
      </w:pPr>
      <w:r w:rsidRPr="00B660E5">
        <w:rPr>
          <w:rFonts w:ascii="Times New Roman" w:hAnsi="Times New Roman" w:cs="Times New Roman"/>
          <w:sz w:val="28"/>
          <w:szCs w:val="28"/>
        </w:rPr>
        <w:t>о сделках Общества с аффилированными лицами;</w:t>
      </w:r>
    </w:p>
    <w:p w:rsidR="0001446C" w:rsidRPr="00B660E5" w:rsidRDefault="00B660E5"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членах р</w:t>
      </w:r>
      <w:r w:rsidR="00210493" w:rsidRPr="00B660E5">
        <w:rPr>
          <w:rFonts w:ascii="Times New Roman" w:hAnsi="Times New Roman" w:cs="Times New Roman"/>
          <w:sz w:val="28"/>
          <w:szCs w:val="28"/>
        </w:rPr>
        <w:t>евизионной комиссии Общества</w:t>
      </w:r>
      <w:r w:rsidR="0001446C" w:rsidRPr="00B660E5">
        <w:rPr>
          <w:rFonts w:ascii="Times New Roman" w:hAnsi="Times New Roman" w:cs="Times New Roman"/>
          <w:sz w:val="28"/>
          <w:szCs w:val="28"/>
        </w:rPr>
        <w:t>;</w:t>
      </w:r>
    </w:p>
    <w:p w:rsidR="00210493" w:rsidRPr="00210493" w:rsidRDefault="0001446C"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иная информация</w:t>
      </w:r>
      <w:r w:rsidR="00B835C9">
        <w:rPr>
          <w:rFonts w:ascii="Times New Roman" w:hAnsi="Times New Roman" w:cs="Times New Roman"/>
          <w:sz w:val="28"/>
          <w:szCs w:val="28"/>
        </w:rPr>
        <w:t xml:space="preserve"> </w:t>
      </w:r>
      <w:r w:rsidR="00210493" w:rsidRPr="00210493">
        <w:rPr>
          <w:rFonts w:ascii="Times New Roman" w:hAnsi="Times New Roman" w:cs="Times New Roman"/>
          <w:sz w:val="28"/>
          <w:szCs w:val="28"/>
        </w:rPr>
        <w:t>ни при каких обстоятельствах не подлежит раскрытию, за исключением случаев, установленных законодательством.</w:t>
      </w:r>
    </w:p>
    <w:p w:rsidR="00210493" w:rsidRPr="00210493" w:rsidRDefault="00210493" w:rsidP="00472868">
      <w:pPr>
        <w:pStyle w:val="ConsPlusNormal"/>
        <w:jc w:val="center"/>
        <w:rPr>
          <w:rFonts w:ascii="Times New Roman" w:hAnsi="Times New Roman" w:cs="Times New Roman"/>
          <w:sz w:val="28"/>
          <w:szCs w:val="28"/>
        </w:rPr>
      </w:pPr>
    </w:p>
    <w:p w:rsidR="00B835C9" w:rsidRDefault="00B835C9" w:rsidP="00472868">
      <w:pPr>
        <w:pStyle w:val="ConsPlusNormal"/>
        <w:jc w:val="center"/>
        <w:outlineLvl w:val="1"/>
        <w:rPr>
          <w:rFonts w:ascii="Times New Roman" w:hAnsi="Times New Roman" w:cs="Times New Roman"/>
          <w:b/>
          <w:sz w:val="28"/>
          <w:szCs w:val="28"/>
        </w:rPr>
      </w:pPr>
    </w:p>
    <w:p w:rsidR="00210493" w:rsidRPr="00210493" w:rsidRDefault="0085688E" w:rsidP="00472868">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8</w:t>
      </w:r>
      <w:r w:rsidR="00210493" w:rsidRPr="00210493">
        <w:rPr>
          <w:rFonts w:ascii="Times New Roman" w:hAnsi="Times New Roman" w:cs="Times New Roman"/>
          <w:b/>
          <w:sz w:val="28"/>
          <w:szCs w:val="28"/>
        </w:rPr>
        <w:t>. КОНТРОЛЬ ФИНАНСОВО-ХОЗЯЙСТВЕННОЙ ДЕЯТЕЛЬНОСТИ</w:t>
      </w:r>
    </w:p>
    <w:p w:rsidR="00210493" w:rsidRPr="00210493" w:rsidRDefault="00210493" w:rsidP="00472868">
      <w:pPr>
        <w:pStyle w:val="ConsPlusNormal"/>
        <w:jc w:val="center"/>
        <w:rPr>
          <w:rFonts w:ascii="Times New Roman" w:hAnsi="Times New Roman" w:cs="Times New Roman"/>
          <w:sz w:val="28"/>
          <w:szCs w:val="28"/>
        </w:rPr>
      </w:pPr>
    </w:p>
    <w:p w:rsidR="0045207E" w:rsidRPr="0045207E" w:rsidRDefault="0045207E" w:rsidP="00472868">
      <w:pPr>
        <w:pStyle w:val="20"/>
        <w:shd w:val="clear" w:color="auto" w:fill="auto"/>
        <w:tabs>
          <w:tab w:val="left" w:pos="1234"/>
        </w:tabs>
        <w:spacing w:line="240" w:lineRule="auto"/>
        <w:jc w:val="both"/>
        <w:rPr>
          <w:sz w:val="28"/>
          <w:szCs w:val="28"/>
        </w:rPr>
      </w:pPr>
      <w:r>
        <w:rPr>
          <w:sz w:val="28"/>
          <w:szCs w:val="28"/>
        </w:rPr>
        <w:t xml:space="preserve">           8.1. </w:t>
      </w:r>
      <w:r w:rsidRPr="0045207E">
        <w:rPr>
          <w:sz w:val="28"/>
          <w:szCs w:val="28"/>
        </w:rPr>
        <w:t>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3 человек.</w:t>
      </w:r>
    </w:p>
    <w:p w:rsidR="0045207E" w:rsidRDefault="0045207E" w:rsidP="00472868">
      <w:pPr>
        <w:pStyle w:val="20"/>
        <w:shd w:val="clear" w:color="auto" w:fill="auto"/>
        <w:tabs>
          <w:tab w:val="left" w:pos="1124"/>
        </w:tabs>
        <w:spacing w:line="240" w:lineRule="auto"/>
        <w:ind w:left="740"/>
        <w:jc w:val="both"/>
        <w:rPr>
          <w:sz w:val="28"/>
          <w:szCs w:val="28"/>
        </w:rPr>
      </w:pPr>
      <w:r>
        <w:rPr>
          <w:sz w:val="28"/>
          <w:szCs w:val="28"/>
        </w:rPr>
        <w:t xml:space="preserve">8.2. </w:t>
      </w:r>
      <w:r w:rsidRPr="0045207E">
        <w:rPr>
          <w:sz w:val="28"/>
          <w:szCs w:val="28"/>
        </w:rPr>
        <w:t xml:space="preserve">Членом ревизионной </w:t>
      </w:r>
      <w:r>
        <w:rPr>
          <w:sz w:val="28"/>
          <w:szCs w:val="28"/>
        </w:rPr>
        <w:t>комиссии не может являться член</w:t>
      </w:r>
    </w:p>
    <w:p w:rsidR="0045207E" w:rsidRPr="0045207E" w:rsidRDefault="0045207E" w:rsidP="00472868">
      <w:pPr>
        <w:pStyle w:val="20"/>
        <w:shd w:val="clear" w:color="auto" w:fill="auto"/>
        <w:tabs>
          <w:tab w:val="left" w:pos="1124"/>
        </w:tabs>
        <w:spacing w:line="240" w:lineRule="auto"/>
        <w:jc w:val="both"/>
        <w:rPr>
          <w:sz w:val="28"/>
          <w:szCs w:val="28"/>
        </w:rPr>
      </w:pPr>
      <w:r w:rsidRPr="0045207E">
        <w:rPr>
          <w:sz w:val="28"/>
          <w:szCs w:val="28"/>
        </w:rPr>
        <w:t>наблюдательного совета или дирекции либо физическое лицо, осуществляющее полномочия генерального директора.</w:t>
      </w:r>
    </w:p>
    <w:p w:rsidR="0045207E" w:rsidRDefault="0045207E" w:rsidP="00472868">
      <w:pPr>
        <w:pStyle w:val="20"/>
        <w:shd w:val="clear" w:color="auto" w:fill="auto"/>
        <w:tabs>
          <w:tab w:val="left" w:pos="1134"/>
        </w:tabs>
        <w:spacing w:line="240" w:lineRule="auto"/>
        <w:ind w:left="740"/>
        <w:jc w:val="both"/>
        <w:rPr>
          <w:sz w:val="28"/>
          <w:szCs w:val="28"/>
        </w:rPr>
      </w:pPr>
      <w:r>
        <w:rPr>
          <w:sz w:val="28"/>
          <w:szCs w:val="28"/>
        </w:rPr>
        <w:t xml:space="preserve">8.3. </w:t>
      </w:r>
      <w:r w:rsidRPr="0045207E">
        <w:rPr>
          <w:sz w:val="28"/>
          <w:szCs w:val="28"/>
        </w:rPr>
        <w:t>Ревизионную комиссию во</w:t>
      </w:r>
      <w:r>
        <w:rPr>
          <w:sz w:val="28"/>
          <w:szCs w:val="28"/>
        </w:rPr>
        <w:t>зглавляет председатель, который</w:t>
      </w:r>
    </w:p>
    <w:p w:rsidR="0045207E" w:rsidRPr="0045207E" w:rsidRDefault="0045207E" w:rsidP="00472868">
      <w:pPr>
        <w:pStyle w:val="20"/>
        <w:shd w:val="clear" w:color="auto" w:fill="auto"/>
        <w:tabs>
          <w:tab w:val="left" w:pos="1134"/>
        </w:tabs>
        <w:spacing w:line="240" w:lineRule="auto"/>
        <w:jc w:val="both"/>
        <w:rPr>
          <w:sz w:val="28"/>
          <w:szCs w:val="28"/>
        </w:rPr>
      </w:pPr>
      <w:r w:rsidRPr="0045207E">
        <w:rPr>
          <w:sz w:val="28"/>
          <w:szCs w:val="28"/>
        </w:rPr>
        <w:t>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45207E" w:rsidRDefault="0045207E" w:rsidP="00472868">
      <w:pPr>
        <w:pStyle w:val="20"/>
        <w:shd w:val="clear" w:color="auto" w:fill="auto"/>
        <w:tabs>
          <w:tab w:val="left" w:pos="1135"/>
        </w:tabs>
        <w:spacing w:line="240" w:lineRule="auto"/>
        <w:ind w:left="780"/>
        <w:jc w:val="both"/>
        <w:rPr>
          <w:sz w:val="28"/>
          <w:szCs w:val="28"/>
        </w:rPr>
      </w:pPr>
      <w:r>
        <w:rPr>
          <w:sz w:val="28"/>
          <w:szCs w:val="28"/>
        </w:rPr>
        <w:t xml:space="preserve">8.4. </w:t>
      </w:r>
      <w:r w:rsidRPr="0045207E">
        <w:rPr>
          <w:sz w:val="28"/>
          <w:szCs w:val="28"/>
        </w:rPr>
        <w:t xml:space="preserve">Полномочия любого члена </w:t>
      </w:r>
      <w:r>
        <w:rPr>
          <w:sz w:val="28"/>
          <w:szCs w:val="28"/>
        </w:rPr>
        <w:t>ревизионной комиссии могут быть</w:t>
      </w:r>
    </w:p>
    <w:p w:rsidR="0045207E" w:rsidRPr="0045207E" w:rsidRDefault="0045207E" w:rsidP="00472868">
      <w:pPr>
        <w:pStyle w:val="20"/>
        <w:shd w:val="clear" w:color="auto" w:fill="auto"/>
        <w:tabs>
          <w:tab w:val="left" w:pos="1135"/>
        </w:tabs>
        <w:spacing w:line="240" w:lineRule="auto"/>
        <w:jc w:val="both"/>
        <w:rPr>
          <w:sz w:val="28"/>
          <w:szCs w:val="28"/>
        </w:rPr>
      </w:pPr>
      <w:r w:rsidRPr="0045207E">
        <w:rPr>
          <w:sz w:val="28"/>
          <w:szCs w:val="28"/>
        </w:rPr>
        <w:t>прекращены досрочно по решению общего собрания акционеров.</w:t>
      </w:r>
    </w:p>
    <w:p w:rsidR="0045207E" w:rsidRPr="0045207E" w:rsidRDefault="0045207E" w:rsidP="00472868">
      <w:pPr>
        <w:pStyle w:val="20"/>
        <w:shd w:val="clear" w:color="auto" w:fill="auto"/>
        <w:tabs>
          <w:tab w:val="left" w:pos="1135"/>
        </w:tabs>
        <w:spacing w:line="240" w:lineRule="auto"/>
        <w:jc w:val="both"/>
        <w:rPr>
          <w:sz w:val="28"/>
          <w:szCs w:val="28"/>
        </w:rPr>
      </w:pPr>
      <w:r>
        <w:rPr>
          <w:sz w:val="28"/>
          <w:szCs w:val="28"/>
        </w:rPr>
        <w:t xml:space="preserve">            8.5. </w:t>
      </w:r>
      <w:r w:rsidRPr="0045207E">
        <w:rPr>
          <w:sz w:val="28"/>
          <w:szCs w:val="28"/>
        </w:rPr>
        <w:t>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45207E" w:rsidRPr="0045207E" w:rsidRDefault="0045207E" w:rsidP="00472868">
      <w:pPr>
        <w:pStyle w:val="20"/>
        <w:shd w:val="clear" w:color="auto" w:fill="auto"/>
        <w:tabs>
          <w:tab w:val="left" w:pos="1135"/>
        </w:tabs>
        <w:spacing w:line="240" w:lineRule="auto"/>
        <w:jc w:val="both"/>
        <w:rPr>
          <w:sz w:val="28"/>
          <w:szCs w:val="28"/>
        </w:rPr>
      </w:pPr>
      <w:r>
        <w:rPr>
          <w:sz w:val="28"/>
          <w:szCs w:val="28"/>
        </w:rPr>
        <w:t xml:space="preserve">           8.6.</w:t>
      </w:r>
      <w:r w:rsidRPr="0045207E">
        <w:rPr>
          <w:sz w:val="28"/>
          <w:szCs w:val="28"/>
        </w:rPr>
        <w:t xml:space="preserve">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w:t>
      </w:r>
      <w:r w:rsidRPr="0045207E">
        <w:rPr>
          <w:sz w:val="28"/>
          <w:szCs w:val="28"/>
        </w:rPr>
        <w:lastRenderedPageBreak/>
        <w:t>филиалами и представительствами.</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Члены ревизионной комиссии могут присутствовать на заседаниях наблюдательного совета с правом совещательного голоса.</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Обязанностью ревизионной комиссии является проведение:</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 (финансовой) отчетности Общества и распределения его прибыли и убытков;</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ревизии или проверки — по решению органов управления Общества в установленные ими сроки;</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ревизии или проверки - по письменному требованию акционеров Общества, являющихся в совокупности владельцами 10 или более процентов акций, направленному ревизионной комиссии или наблюдательному совету. В этом случае ревизия или проверка должны быть начаты не позднее 30 дней с даты поступления требования акционеров об их проведении.</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30 дней.</w:t>
      </w:r>
    </w:p>
    <w:p w:rsidR="0045207E" w:rsidRPr="0045207E" w:rsidRDefault="0045207E" w:rsidP="00472868">
      <w:pPr>
        <w:pStyle w:val="20"/>
        <w:shd w:val="clear" w:color="auto" w:fill="auto"/>
        <w:tabs>
          <w:tab w:val="left" w:pos="1135"/>
        </w:tabs>
        <w:spacing w:line="240" w:lineRule="auto"/>
        <w:jc w:val="both"/>
        <w:rPr>
          <w:sz w:val="28"/>
          <w:szCs w:val="28"/>
        </w:rPr>
      </w:pPr>
      <w:r>
        <w:rPr>
          <w:sz w:val="28"/>
          <w:szCs w:val="28"/>
        </w:rPr>
        <w:t xml:space="preserve">           8.7. </w:t>
      </w:r>
      <w:r w:rsidRPr="0045207E">
        <w:rPr>
          <w:sz w:val="28"/>
          <w:szCs w:val="28"/>
        </w:rPr>
        <w:t>Лица, деятельность которых проверяется, не вправе участвовать в проведении ревизий или проверок по соответствующим вопросам.</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45207E" w:rsidRPr="0045207E" w:rsidRDefault="0045207E" w:rsidP="00472868">
      <w:pPr>
        <w:pStyle w:val="20"/>
        <w:shd w:val="clear" w:color="auto" w:fill="auto"/>
        <w:tabs>
          <w:tab w:val="left" w:pos="1138"/>
        </w:tabs>
        <w:spacing w:line="240" w:lineRule="auto"/>
        <w:jc w:val="both"/>
        <w:rPr>
          <w:sz w:val="28"/>
          <w:szCs w:val="28"/>
        </w:rPr>
      </w:pPr>
      <w:r>
        <w:rPr>
          <w:sz w:val="28"/>
          <w:szCs w:val="28"/>
        </w:rPr>
        <w:t xml:space="preserve">           8.8. </w:t>
      </w:r>
      <w:r w:rsidRPr="0045207E">
        <w:rPr>
          <w:sz w:val="28"/>
          <w:szCs w:val="28"/>
        </w:rPr>
        <w:t>Ревизионная комиссия по результатам проведенной ревизии или проверки составляет в соответствии с требованиями законодательства заключение, которое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годовой бухгалтерской (финансовой) отчетности и распределения прибыли и убытков Общества.</w:t>
      </w:r>
    </w:p>
    <w:p w:rsidR="0045207E" w:rsidRPr="0045207E" w:rsidRDefault="00212339" w:rsidP="00472868">
      <w:pPr>
        <w:pStyle w:val="20"/>
        <w:shd w:val="clear" w:color="auto" w:fill="auto"/>
        <w:tabs>
          <w:tab w:val="left" w:pos="1198"/>
        </w:tabs>
        <w:spacing w:line="240" w:lineRule="auto"/>
        <w:ind w:left="780"/>
        <w:jc w:val="both"/>
        <w:rPr>
          <w:sz w:val="28"/>
          <w:szCs w:val="28"/>
        </w:rPr>
      </w:pPr>
      <w:r>
        <w:rPr>
          <w:sz w:val="28"/>
          <w:szCs w:val="28"/>
        </w:rPr>
        <w:t xml:space="preserve">8.9. </w:t>
      </w:r>
      <w:r w:rsidR="0045207E" w:rsidRPr="0045207E">
        <w:rPr>
          <w:sz w:val="28"/>
          <w:szCs w:val="28"/>
        </w:rPr>
        <w:t>Ревизионная комиссия в случае выявления нарушений обязана:</w:t>
      </w:r>
    </w:p>
    <w:p w:rsidR="0045207E" w:rsidRPr="0045207E" w:rsidRDefault="0045207E" w:rsidP="00472868">
      <w:pPr>
        <w:pStyle w:val="20"/>
        <w:shd w:val="clear" w:color="auto" w:fill="auto"/>
        <w:spacing w:line="240" w:lineRule="auto"/>
        <w:jc w:val="both"/>
        <w:rPr>
          <w:sz w:val="28"/>
          <w:szCs w:val="28"/>
        </w:rPr>
      </w:pPr>
      <w:r w:rsidRPr="0045207E">
        <w:rPr>
          <w:sz w:val="28"/>
          <w:szCs w:val="28"/>
        </w:rP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lastRenderedPageBreak/>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rsidR="0045207E" w:rsidRPr="0045207E" w:rsidRDefault="00212339" w:rsidP="00472868">
      <w:pPr>
        <w:pStyle w:val="20"/>
        <w:shd w:val="clear" w:color="auto" w:fill="auto"/>
        <w:tabs>
          <w:tab w:val="left" w:pos="1129"/>
        </w:tabs>
        <w:spacing w:line="240" w:lineRule="auto"/>
        <w:jc w:val="both"/>
        <w:rPr>
          <w:sz w:val="28"/>
          <w:szCs w:val="28"/>
        </w:rPr>
      </w:pPr>
      <w:r>
        <w:rPr>
          <w:sz w:val="28"/>
          <w:szCs w:val="28"/>
        </w:rPr>
        <w:t xml:space="preserve">           8.10. </w:t>
      </w:r>
      <w:r w:rsidR="0045207E" w:rsidRPr="0045207E">
        <w:rPr>
          <w:sz w:val="28"/>
          <w:szCs w:val="28"/>
        </w:rPr>
        <w:t>Для проведения аудита бухгалтерской (финансовой) отчетности, оказания иных аудиторских услуг, в том числе в отношении филиалов и представительств Общества, Общество вправе, а в случаях и порядке, установленных законодательными актами, обязано привлечь аудиторскую организацию (аудитора — индивидуального предпринимателя).</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Оказание аудиторских услуг осуществляется в порядке, установленном законодательством.</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Аудиторское заключение, подготовленное по результатам проведения аудита годовой бухгалтерской (финансовой) отчетности Общества, вносится на рассмотрение общего собрания акционеров при утверждении годового отчета, годовой бухгалтерской (финансовой) отчетности и распределения его прибыли и убытков.</w:t>
      </w:r>
    </w:p>
    <w:p w:rsidR="0045207E" w:rsidRPr="0045207E" w:rsidRDefault="0045207E" w:rsidP="00472868">
      <w:pPr>
        <w:pStyle w:val="20"/>
        <w:shd w:val="clear" w:color="auto" w:fill="auto"/>
        <w:spacing w:line="240" w:lineRule="auto"/>
        <w:ind w:firstLine="780"/>
        <w:jc w:val="both"/>
        <w:rPr>
          <w:sz w:val="28"/>
          <w:szCs w:val="28"/>
        </w:rPr>
      </w:pPr>
      <w:r w:rsidRPr="0045207E">
        <w:rPr>
          <w:sz w:val="28"/>
          <w:szCs w:val="28"/>
        </w:rPr>
        <w:t>Аудит Общества должен быть проведен в любое время по требованию акционеров, являющихся в совокупности владельцами 10 или более процентов акций Общества.</w:t>
      </w:r>
    </w:p>
    <w:p w:rsidR="0045207E" w:rsidRPr="0045207E" w:rsidRDefault="00212339" w:rsidP="00472868">
      <w:pPr>
        <w:pStyle w:val="20"/>
        <w:shd w:val="clear" w:color="auto" w:fill="auto"/>
        <w:tabs>
          <w:tab w:val="left" w:pos="1129"/>
        </w:tabs>
        <w:spacing w:line="240" w:lineRule="auto"/>
        <w:jc w:val="both"/>
        <w:rPr>
          <w:sz w:val="28"/>
          <w:szCs w:val="28"/>
        </w:rPr>
      </w:pPr>
      <w:r>
        <w:rPr>
          <w:sz w:val="28"/>
          <w:szCs w:val="28"/>
        </w:rPr>
        <w:t xml:space="preserve">           8.11. </w:t>
      </w:r>
      <w:r w:rsidR="0045207E" w:rsidRPr="0045207E">
        <w:rPr>
          <w:sz w:val="28"/>
          <w:szCs w:val="28"/>
        </w:rPr>
        <w:t>В 3-</w:t>
      </w:r>
      <w:r w:rsidR="00473FDB">
        <w:rPr>
          <w:sz w:val="28"/>
          <w:szCs w:val="28"/>
        </w:rPr>
        <w:t xml:space="preserve">х </w:t>
      </w:r>
      <w:proofErr w:type="spellStart"/>
      <w:r w:rsidR="0045207E" w:rsidRPr="0045207E">
        <w:rPr>
          <w:sz w:val="28"/>
          <w:szCs w:val="28"/>
        </w:rPr>
        <w:t>дневный</w:t>
      </w:r>
      <w:proofErr w:type="spellEnd"/>
      <w:r w:rsidR="0045207E" w:rsidRPr="0045207E">
        <w:rPr>
          <w:sz w:val="28"/>
          <w:szCs w:val="28"/>
        </w:rPr>
        <w:t xml:space="preserve"> срок со дня поступления в Общество аудиторского заключения, акта (справки) проверки, проведенной контролирующим органом, генеральный директор обязан выслать их копии каждому члену наблюдательного совета, председателю ревизионной комиссии.</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85688E" w:rsidP="00472868">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9</w:t>
      </w:r>
      <w:r w:rsidR="00210493" w:rsidRPr="00210493">
        <w:rPr>
          <w:rFonts w:ascii="Times New Roman" w:hAnsi="Times New Roman" w:cs="Times New Roman"/>
          <w:b/>
          <w:sz w:val="28"/>
          <w:szCs w:val="28"/>
        </w:rPr>
        <w:t>. УРЕГУЛИРОВАНИЕ КОРПОРАТИВНЫХ СПОРОВ</w:t>
      </w:r>
    </w:p>
    <w:p w:rsidR="00210493" w:rsidRPr="00210493" w:rsidRDefault="00210493" w:rsidP="00472868">
      <w:pPr>
        <w:pStyle w:val="ConsPlusNormal"/>
        <w:jc w:val="center"/>
        <w:rPr>
          <w:rFonts w:ascii="Times New Roman" w:hAnsi="Times New Roman" w:cs="Times New Roman"/>
          <w:sz w:val="28"/>
          <w:szCs w:val="28"/>
        </w:rPr>
      </w:pP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10493" w:rsidRPr="00210493">
        <w:rPr>
          <w:rFonts w:ascii="Times New Roman" w:hAnsi="Times New Roman" w:cs="Times New Roman"/>
          <w:sz w:val="28"/>
          <w:szCs w:val="28"/>
        </w:rPr>
        <w:t xml:space="preserve">.1. Органы управления Общества прилагают все усилия для предупреждения и урегулирования корпоративных споров, возникающих между органами управления Обществом, членами органов управления Общества, </w:t>
      </w:r>
      <w:r w:rsidR="00210493" w:rsidRPr="006739CD">
        <w:rPr>
          <w:rFonts w:ascii="Times New Roman" w:hAnsi="Times New Roman" w:cs="Times New Roman"/>
          <w:sz w:val="28"/>
          <w:szCs w:val="28"/>
        </w:rPr>
        <w:t>должностными лицами Общества</w:t>
      </w:r>
      <w:r w:rsidR="00210493" w:rsidRPr="00210493">
        <w:rPr>
          <w:rFonts w:ascii="Times New Roman" w:hAnsi="Times New Roman" w:cs="Times New Roman"/>
          <w:sz w:val="28"/>
          <w:szCs w:val="28"/>
        </w:rPr>
        <w:t>, между органами управления и акционерами Общества, между акционерами Общества, между акционерами Общества и работниками Общества по вопросам деятельности Общества.</w:t>
      </w:r>
    </w:p>
    <w:p w:rsidR="00210493" w:rsidRPr="00210493" w:rsidRDefault="00F45A48" w:rsidP="00472868">
      <w:pPr>
        <w:pStyle w:val="ConsPlusNormal"/>
        <w:ind w:firstLine="540"/>
        <w:jc w:val="both"/>
        <w:rPr>
          <w:rFonts w:ascii="Times New Roman" w:hAnsi="Times New Roman" w:cs="Times New Roman"/>
          <w:sz w:val="28"/>
          <w:szCs w:val="28"/>
        </w:rPr>
      </w:pPr>
      <w:bookmarkStart w:id="0" w:name="P265"/>
      <w:bookmarkEnd w:id="0"/>
      <w:r>
        <w:rPr>
          <w:rFonts w:ascii="Times New Roman" w:hAnsi="Times New Roman" w:cs="Times New Roman"/>
          <w:sz w:val="28"/>
          <w:szCs w:val="28"/>
        </w:rPr>
        <w:t>9</w:t>
      </w:r>
      <w:r w:rsidR="00210493" w:rsidRPr="00210493">
        <w:rPr>
          <w:rFonts w:ascii="Times New Roman" w:hAnsi="Times New Roman" w:cs="Times New Roman"/>
          <w:sz w:val="28"/>
          <w:szCs w:val="28"/>
        </w:rPr>
        <w:t xml:space="preserve">.2. Рассмотрение и урегулирование корпоративных споров между органами управления Общества, членами органов управления Общества, </w:t>
      </w:r>
      <w:r w:rsidR="00210493" w:rsidRPr="006739CD">
        <w:rPr>
          <w:rFonts w:ascii="Times New Roman" w:hAnsi="Times New Roman" w:cs="Times New Roman"/>
          <w:sz w:val="28"/>
          <w:szCs w:val="28"/>
        </w:rPr>
        <w:t>должностными лицами Общества</w:t>
      </w:r>
      <w:r w:rsidR="00210493" w:rsidRPr="00210493">
        <w:rPr>
          <w:rFonts w:ascii="Times New Roman" w:hAnsi="Times New Roman" w:cs="Times New Roman"/>
          <w:sz w:val="28"/>
          <w:szCs w:val="28"/>
        </w:rPr>
        <w:t xml:space="preserve">, между органами управления Общества и акционерами Общества, имеющими долю в уставном фонде более </w:t>
      </w:r>
      <w:r w:rsidR="006739CD">
        <w:rPr>
          <w:rFonts w:ascii="Times New Roman" w:hAnsi="Times New Roman" w:cs="Times New Roman"/>
          <w:sz w:val="28"/>
          <w:szCs w:val="28"/>
        </w:rPr>
        <w:t>20</w:t>
      </w:r>
      <w:r w:rsidR="00210493" w:rsidRPr="00210493">
        <w:rPr>
          <w:rFonts w:ascii="Times New Roman" w:hAnsi="Times New Roman" w:cs="Times New Roman"/>
          <w:sz w:val="28"/>
          <w:szCs w:val="28"/>
        </w:rPr>
        <w:t xml:space="preserve"> %, осуществляет</w:t>
      </w:r>
      <w:r w:rsidR="006739CD">
        <w:rPr>
          <w:rFonts w:ascii="Times New Roman" w:hAnsi="Times New Roman" w:cs="Times New Roman"/>
          <w:sz w:val="28"/>
          <w:szCs w:val="28"/>
        </w:rPr>
        <w:t xml:space="preserve"> наблюдательный совет</w:t>
      </w:r>
      <w:r w:rsidR="00210493" w:rsidRPr="00210493">
        <w:rPr>
          <w:rFonts w:ascii="Times New Roman" w:hAnsi="Times New Roman" w:cs="Times New Roman"/>
          <w:sz w:val="28"/>
          <w:szCs w:val="28"/>
        </w:rPr>
        <w:t xml:space="preserve">. При этом </w:t>
      </w:r>
      <w:r w:rsidR="006739CD">
        <w:rPr>
          <w:rFonts w:ascii="Times New Roman" w:hAnsi="Times New Roman" w:cs="Times New Roman"/>
          <w:sz w:val="28"/>
          <w:szCs w:val="28"/>
        </w:rPr>
        <w:t>наблюдательный совет</w:t>
      </w:r>
      <w:r w:rsidR="00210493" w:rsidRPr="00210493">
        <w:rPr>
          <w:rFonts w:ascii="Times New Roman" w:hAnsi="Times New Roman" w:cs="Times New Roman"/>
          <w:sz w:val="28"/>
          <w:szCs w:val="28"/>
        </w:rPr>
        <w:t xml:space="preserve"> по своему усмотрению может принять к своему рассмотрению любой иной корпоративный спор.</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10493" w:rsidRPr="00210493">
        <w:rPr>
          <w:rFonts w:ascii="Times New Roman" w:hAnsi="Times New Roman" w:cs="Times New Roman"/>
          <w:sz w:val="28"/>
          <w:szCs w:val="28"/>
        </w:rPr>
        <w:t xml:space="preserve">.3. Рассмотрение и урегулирование корпоративных споров между органами управления и акционерами Общества, не указанными в </w:t>
      </w:r>
      <w:r w:rsidR="006739CD">
        <w:rPr>
          <w:rFonts w:ascii="Times New Roman" w:hAnsi="Times New Roman" w:cs="Times New Roman"/>
          <w:sz w:val="28"/>
          <w:szCs w:val="28"/>
        </w:rPr>
        <w:t>подпункте 10.2 н</w:t>
      </w:r>
      <w:r w:rsidR="00210493" w:rsidRPr="00210493">
        <w:rPr>
          <w:rFonts w:ascii="Times New Roman" w:hAnsi="Times New Roman" w:cs="Times New Roman"/>
          <w:sz w:val="28"/>
          <w:szCs w:val="28"/>
        </w:rPr>
        <w:t xml:space="preserve">астоящего Кодекса, </w:t>
      </w:r>
      <w:r w:rsidR="00210493" w:rsidRPr="006739CD">
        <w:rPr>
          <w:rFonts w:ascii="Times New Roman" w:hAnsi="Times New Roman" w:cs="Times New Roman"/>
          <w:color w:val="000000" w:themeColor="text1"/>
          <w:sz w:val="28"/>
          <w:szCs w:val="28"/>
        </w:rPr>
        <w:t>между</w:t>
      </w:r>
      <w:r w:rsidR="00210493" w:rsidRPr="00210493">
        <w:rPr>
          <w:rFonts w:ascii="Times New Roman" w:hAnsi="Times New Roman" w:cs="Times New Roman"/>
          <w:sz w:val="28"/>
          <w:szCs w:val="28"/>
        </w:rPr>
        <w:t xml:space="preserve"> акционерами Общества, между акционерами Общества и работниками Общества осуществляет </w:t>
      </w:r>
      <w:r w:rsidR="00473FDB">
        <w:rPr>
          <w:rFonts w:ascii="Times New Roman" w:hAnsi="Times New Roman" w:cs="Times New Roman"/>
          <w:sz w:val="28"/>
          <w:szCs w:val="28"/>
        </w:rPr>
        <w:t>н</w:t>
      </w:r>
      <w:r w:rsidR="005C1389">
        <w:rPr>
          <w:rFonts w:ascii="Times New Roman" w:hAnsi="Times New Roman" w:cs="Times New Roman"/>
          <w:sz w:val="28"/>
          <w:szCs w:val="28"/>
        </w:rPr>
        <w:t>аблюдательный совет.</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10493" w:rsidRPr="00210493">
        <w:rPr>
          <w:rFonts w:ascii="Times New Roman" w:hAnsi="Times New Roman" w:cs="Times New Roman"/>
          <w:sz w:val="28"/>
          <w:szCs w:val="28"/>
        </w:rPr>
        <w:t xml:space="preserve">.4. Споры, связанные с проведением общих собраний акционеров, рассматривает и урегулирует </w:t>
      </w:r>
      <w:r w:rsidR="00473FDB">
        <w:rPr>
          <w:rFonts w:ascii="Times New Roman" w:hAnsi="Times New Roman" w:cs="Times New Roman"/>
          <w:sz w:val="28"/>
          <w:szCs w:val="28"/>
        </w:rPr>
        <w:t>н</w:t>
      </w:r>
      <w:r w:rsidR="006739CD">
        <w:rPr>
          <w:rFonts w:ascii="Times New Roman" w:hAnsi="Times New Roman" w:cs="Times New Roman"/>
          <w:sz w:val="28"/>
          <w:szCs w:val="28"/>
        </w:rPr>
        <w:t>аблюдательный совет</w:t>
      </w:r>
      <w:r w:rsidR="00210493" w:rsidRPr="00210493">
        <w:rPr>
          <w:rFonts w:ascii="Times New Roman" w:hAnsi="Times New Roman" w:cs="Times New Roman"/>
          <w:sz w:val="28"/>
          <w:szCs w:val="28"/>
        </w:rPr>
        <w:t xml:space="preserve"> по требованию стороны спора</w:t>
      </w:r>
      <w:r w:rsidR="00210493" w:rsidRPr="00210493">
        <w:rPr>
          <w:rFonts w:ascii="Times New Roman" w:hAnsi="Times New Roman" w:cs="Times New Roman"/>
          <w:i/>
          <w:sz w:val="28"/>
          <w:szCs w:val="28"/>
        </w:rPr>
        <w:t>.</w:t>
      </w:r>
    </w:p>
    <w:p w:rsidR="00210493" w:rsidRPr="00210493" w:rsidRDefault="00F45A48" w:rsidP="0047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210493" w:rsidRPr="00210493">
        <w:rPr>
          <w:rFonts w:ascii="Times New Roman" w:hAnsi="Times New Roman" w:cs="Times New Roman"/>
          <w:sz w:val="28"/>
          <w:szCs w:val="28"/>
        </w:rPr>
        <w:t xml:space="preserve">.5. Трудовые споры не относятся к корпоративным спорам и рассматриваются в соответствии с </w:t>
      </w:r>
      <w:r w:rsidR="00473FDB">
        <w:rPr>
          <w:rFonts w:ascii="Times New Roman" w:hAnsi="Times New Roman" w:cs="Times New Roman"/>
          <w:sz w:val="28"/>
          <w:szCs w:val="28"/>
        </w:rPr>
        <w:t xml:space="preserve">трудовым </w:t>
      </w:r>
      <w:r w:rsidR="00210493" w:rsidRPr="00210493">
        <w:rPr>
          <w:rFonts w:ascii="Times New Roman" w:hAnsi="Times New Roman" w:cs="Times New Roman"/>
          <w:sz w:val="28"/>
          <w:szCs w:val="28"/>
        </w:rPr>
        <w:t>законодательством Республики Беларусь.</w:t>
      </w:r>
    </w:p>
    <w:p w:rsidR="00210493" w:rsidRPr="00210493" w:rsidRDefault="00210493" w:rsidP="00472868">
      <w:pPr>
        <w:pStyle w:val="ConsPlusNormal"/>
        <w:ind w:firstLine="540"/>
        <w:jc w:val="both"/>
        <w:rPr>
          <w:rFonts w:ascii="Times New Roman" w:hAnsi="Times New Roman" w:cs="Times New Roman"/>
          <w:sz w:val="28"/>
          <w:szCs w:val="28"/>
        </w:rPr>
      </w:pPr>
    </w:p>
    <w:p w:rsidR="00210493" w:rsidRPr="00210493" w:rsidRDefault="00210493" w:rsidP="00472868">
      <w:pPr>
        <w:pStyle w:val="ConsPlusNormal"/>
        <w:jc w:val="center"/>
        <w:outlineLvl w:val="1"/>
        <w:rPr>
          <w:rFonts w:ascii="Times New Roman" w:hAnsi="Times New Roman" w:cs="Times New Roman"/>
          <w:sz w:val="28"/>
          <w:szCs w:val="28"/>
        </w:rPr>
      </w:pPr>
      <w:r w:rsidRPr="00210493">
        <w:rPr>
          <w:rFonts w:ascii="Times New Roman" w:hAnsi="Times New Roman" w:cs="Times New Roman"/>
          <w:b/>
          <w:sz w:val="28"/>
          <w:szCs w:val="28"/>
        </w:rPr>
        <w:t>1</w:t>
      </w:r>
      <w:r w:rsidR="0085688E">
        <w:rPr>
          <w:rFonts w:ascii="Times New Roman" w:hAnsi="Times New Roman" w:cs="Times New Roman"/>
          <w:b/>
          <w:sz w:val="28"/>
          <w:szCs w:val="28"/>
        </w:rPr>
        <w:t>0</w:t>
      </w:r>
      <w:r w:rsidRPr="00210493">
        <w:rPr>
          <w:rFonts w:ascii="Times New Roman" w:hAnsi="Times New Roman" w:cs="Times New Roman"/>
          <w:b/>
          <w:sz w:val="28"/>
          <w:szCs w:val="28"/>
        </w:rPr>
        <w:t>. ЗАКЛЮЧИТЕЛЬНЫЕ ПОЛОЖЕНИЯ</w:t>
      </w:r>
    </w:p>
    <w:p w:rsidR="00210493" w:rsidRPr="00210493" w:rsidRDefault="00210493" w:rsidP="00472868">
      <w:pPr>
        <w:pStyle w:val="ConsPlusNormal"/>
        <w:jc w:val="center"/>
        <w:rPr>
          <w:rFonts w:ascii="Times New Roman" w:hAnsi="Times New Roman" w:cs="Times New Roman"/>
          <w:sz w:val="28"/>
          <w:szCs w:val="28"/>
        </w:rPr>
      </w:pP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1</w:t>
      </w:r>
      <w:r w:rsidR="00F45A48">
        <w:rPr>
          <w:rFonts w:ascii="Times New Roman" w:hAnsi="Times New Roman" w:cs="Times New Roman"/>
          <w:sz w:val="28"/>
          <w:szCs w:val="28"/>
        </w:rPr>
        <w:t>0</w:t>
      </w:r>
      <w:r w:rsidRPr="00210493">
        <w:rPr>
          <w:rFonts w:ascii="Times New Roman" w:hAnsi="Times New Roman" w:cs="Times New Roman"/>
          <w:sz w:val="28"/>
          <w:szCs w:val="28"/>
        </w:rPr>
        <w:t>.1. Настоящий Кодекс вступает в силу со дня, следующего за днем его утверждения, и действует бессрочно.</w:t>
      </w:r>
    </w:p>
    <w:p w:rsidR="00210493" w:rsidRPr="00210493" w:rsidRDefault="00210493" w:rsidP="00472868">
      <w:pPr>
        <w:pStyle w:val="ConsPlusNormal"/>
        <w:ind w:firstLine="540"/>
        <w:jc w:val="both"/>
        <w:rPr>
          <w:rFonts w:ascii="Times New Roman" w:hAnsi="Times New Roman" w:cs="Times New Roman"/>
          <w:sz w:val="28"/>
          <w:szCs w:val="28"/>
        </w:rPr>
      </w:pPr>
      <w:r w:rsidRPr="00210493">
        <w:rPr>
          <w:rFonts w:ascii="Times New Roman" w:hAnsi="Times New Roman" w:cs="Times New Roman"/>
          <w:sz w:val="28"/>
          <w:szCs w:val="28"/>
        </w:rPr>
        <w:t>1</w:t>
      </w:r>
      <w:r w:rsidR="00F45A48">
        <w:rPr>
          <w:rFonts w:ascii="Times New Roman" w:hAnsi="Times New Roman" w:cs="Times New Roman"/>
          <w:sz w:val="28"/>
          <w:szCs w:val="28"/>
        </w:rPr>
        <w:t>0</w:t>
      </w:r>
      <w:r w:rsidRPr="00210493">
        <w:rPr>
          <w:rFonts w:ascii="Times New Roman" w:hAnsi="Times New Roman" w:cs="Times New Roman"/>
          <w:sz w:val="28"/>
          <w:szCs w:val="28"/>
        </w:rPr>
        <w:t xml:space="preserve">.2. Изменения в настоящий Кодекс вносятся решениями общего собрания акционеров по предложениям </w:t>
      </w:r>
      <w:r w:rsidRPr="00923318">
        <w:rPr>
          <w:rFonts w:ascii="Times New Roman" w:hAnsi="Times New Roman" w:cs="Times New Roman"/>
          <w:sz w:val="28"/>
          <w:szCs w:val="28"/>
        </w:rPr>
        <w:t>наблюдательного совета</w:t>
      </w:r>
      <w:r w:rsidR="006739CD">
        <w:rPr>
          <w:rFonts w:ascii="Times New Roman" w:hAnsi="Times New Roman" w:cs="Times New Roman"/>
          <w:sz w:val="28"/>
          <w:szCs w:val="28"/>
        </w:rPr>
        <w:t>, членов наблюдательного совета</w:t>
      </w:r>
      <w:r w:rsidRPr="00210493">
        <w:rPr>
          <w:rFonts w:ascii="Times New Roman" w:hAnsi="Times New Roman" w:cs="Times New Roman"/>
          <w:i/>
          <w:sz w:val="28"/>
          <w:szCs w:val="28"/>
        </w:rPr>
        <w:t>,</w:t>
      </w:r>
      <w:r w:rsidR="006739CD">
        <w:rPr>
          <w:rFonts w:ascii="Times New Roman" w:hAnsi="Times New Roman" w:cs="Times New Roman"/>
          <w:i/>
          <w:sz w:val="28"/>
          <w:szCs w:val="28"/>
        </w:rPr>
        <w:t xml:space="preserve"> </w:t>
      </w:r>
      <w:r w:rsidR="006739CD">
        <w:rPr>
          <w:rFonts w:ascii="Times New Roman" w:hAnsi="Times New Roman" w:cs="Times New Roman"/>
          <w:sz w:val="28"/>
          <w:szCs w:val="28"/>
        </w:rPr>
        <w:t>генерального директора</w:t>
      </w:r>
      <w:r w:rsidRPr="00210493">
        <w:rPr>
          <w:rFonts w:ascii="Times New Roman" w:hAnsi="Times New Roman" w:cs="Times New Roman"/>
          <w:sz w:val="28"/>
          <w:szCs w:val="28"/>
        </w:rPr>
        <w:t xml:space="preserve"> Общества, акционеров (акционера) Общества, владеющих в совокупности не менее </w:t>
      </w:r>
      <w:r w:rsidR="006739CD">
        <w:rPr>
          <w:rFonts w:ascii="Times New Roman" w:hAnsi="Times New Roman" w:cs="Times New Roman"/>
          <w:sz w:val="28"/>
          <w:szCs w:val="28"/>
        </w:rPr>
        <w:t>2</w:t>
      </w:r>
      <w:r w:rsidRPr="00210493">
        <w:rPr>
          <w:rFonts w:ascii="Times New Roman" w:hAnsi="Times New Roman" w:cs="Times New Roman"/>
          <w:sz w:val="28"/>
          <w:szCs w:val="28"/>
        </w:rPr>
        <w:t xml:space="preserve"> </w:t>
      </w:r>
      <w:r w:rsidR="006739CD">
        <w:rPr>
          <w:rFonts w:ascii="Times New Roman" w:hAnsi="Times New Roman" w:cs="Times New Roman"/>
          <w:sz w:val="28"/>
          <w:szCs w:val="28"/>
        </w:rPr>
        <w:t>% голосующих акций Общества, р</w:t>
      </w:r>
      <w:r w:rsidR="002E16C5">
        <w:rPr>
          <w:rFonts w:ascii="Times New Roman" w:hAnsi="Times New Roman" w:cs="Times New Roman"/>
          <w:sz w:val="28"/>
          <w:szCs w:val="28"/>
        </w:rPr>
        <w:t>евизионной комиссии.</w:t>
      </w:r>
    </w:p>
    <w:p w:rsidR="00210493" w:rsidRDefault="00210493" w:rsidP="00472868">
      <w:pPr>
        <w:pStyle w:val="ConsPlusNormal"/>
        <w:jc w:val="both"/>
        <w:rPr>
          <w:rFonts w:ascii="Times New Roman" w:hAnsi="Times New Roman" w:cs="Times New Roman"/>
          <w:sz w:val="28"/>
          <w:szCs w:val="28"/>
        </w:rPr>
      </w:pPr>
    </w:p>
    <w:p w:rsidR="00F435C6" w:rsidRDefault="00F435C6" w:rsidP="00472868">
      <w:pPr>
        <w:pStyle w:val="ConsPlusNormal"/>
        <w:jc w:val="both"/>
        <w:rPr>
          <w:rFonts w:ascii="Times New Roman" w:hAnsi="Times New Roman" w:cs="Times New Roman"/>
          <w:sz w:val="28"/>
          <w:szCs w:val="28"/>
        </w:rPr>
      </w:pPr>
    </w:p>
    <w:p w:rsidR="00F435C6" w:rsidRDefault="00F435C6" w:rsidP="00472868">
      <w:pPr>
        <w:pStyle w:val="ConsPlusNormal"/>
        <w:jc w:val="both"/>
        <w:rPr>
          <w:rFonts w:ascii="Times New Roman" w:hAnsi="Times New Roman" w:cs="Times New Roman"/>
          <w:sz w:val="28"/>
          <w:szCs w:val="28"/>
        </w:rPr>
      </w:pPr>
      <w:bookmarkStart w:id="1" w:name="_GoBack"/>
      <w:r>
        <w:rPr>
          <w:rFonts w:ascii="Times New Roman" w:hAnsi="Times New Roman" w:cs="Times New Roman"/>
          <w:sz w:val="28"/>
          <w:szCs w:val="28"/>
        </w:rPr>
        <w:t xml:space="preserve">Председатель собрания акционеров                                                       </w:t>
      </w:r>
      <w:proofErr w:type="spellStart"/>
      <w:r>
        <w:rPr>
          <w:rFonts w:ascii="Times New Roman" w:hAnsi="Times New Roman" w:cs="Times New Roman"/>
          <w:sz w:val="28"/>
          <w:szCs w:val="28"/>
        </w:rPr>
        <w:t>О.В.Орлова</w:t>
      </w:r>
      <w:proofErr w:type="spellEnd"/>
    </w:p>
    <w:p w:rsidR="00F435C6" w:rsidRDefault="00F435C6" w:rsidP="00472868">
      <w:pPr>
        <w:pStyle w:val="ConsPlusNormal"/>
        <w:jc w:val="both"/>
        <w:rPr>
          <w:rFonts w:ascii="Times New Roman" w:hAnsi="Times New Roman" w:cs="Times New Roman"/>
          <w:sz w:val="28"/>
          <w:szCs w:val="28"/>
        </w:rPr>
      </w:pPr>
    </w:p>
    <w:p w:rsidR="00F435C6" w:rsidRPr="00210493" w:rsidRDefault="00F435C6" w:rsidP="004728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Секретарь собрания акционеров                                                           </w:t>
      </w:r>
      <w:proofErr w:type="spellStart"/>
      <w:r>
        <w:rPr>
          <w:rFonts w:ascii="Times New Roman" w:hAnsi="Times New Roman" w:cs="Times New Roman"/>
          <w:sz w:val="28"/>
          <w:szCs w:val="28"/>
        </w:rPr>
        <w:t>Ф.Т.Белоус</w:t>
      </w:r>
      <w:proofErr w:type="spellEnd"/>
    </w:p>
    <w:p w:rsidR="00210493" w:rsidRPr="00210493" w:rsidRDefault="00210493" w:rsidP="00472868">
      <w:pPr>
        <w:pStyle w:val="ConsPlusNormal"/>
        <w:jc w:val="both"/>
        <w:rPr>
          <w:rFonts w:ascii="Times New Roman" w:hAnsi="Times New Roman" w:cs="Times New Roman"/>
          <w:sz w:val="28"/>
          <w:szCs w:val="28"/>
        </w:rPr>
      </w:pPr>
    </w:p>
    <w:p w:rsidR="00210493" w:rsidRPr="00210493" w:rsidRDefault="00210493" w:rsidP="00472868">
      <w:pPr>
        <w:pStyle w:val="ConsPlusNormal"/>
        <w:jc w:val="both"/>
        <w:rPr>
          <w:rFonts w:ascii="Times New Roman" w:hAnsi="Times New Roman" w:cs="Times New Roman"/>
          <w:sz w:val="28"/>
          <w:szCs w:val="28"/>
        </w:rPr>
      </w:pPr>
    </w:p>
    <w:bookmarkEnd w:id="1"/>
    <w:p w:rsidR="00210493" w:rsidRPr="00210493" w:rsidRDefault="00210493" w:rsidP="00472868">
      <w:pPr>
        <w:pStyle w:val="ConsPlusNormal"/>
        <w:jc w:val="both"/>
        <w:rPr>
          <w:rFonts w:ascii="Times New Roman" w:hAnsi="Times New Roman" w:cs="Times New Roman"/>
          <w:sz w:val="28"/>
          <w:szCs w:val="28"/>
        </w:rPr>
      </w:pPr>
    </w:p>
    <w:p w:rsidR="00210493" w:rsidRPr="00210493" w:rsidRDefault="00210493" w:rsidP="00472868">
      <w:pPr>
        <w:pStyle w:val="ConsPlusNormal"/>
        <w:jc w:val="both"/>
        <w:rPr>
          <w:rFonts w:ascii="Times New Roman" w:hAnsi="Times New Roman" w:cs="Times New Roman"/>
          <w:sz w:val="28"/>
          <w:szCs w:val="28"/>
        </w:rPr>
      </w:pPr>
    </w:p>
    <w:p w:rsidR="00210493" w:rsidRPr="00210493" w:rsidRDefault="00210493" w:rsidP="00472868">
      <w:pPr>
        <w:pStyle w:val="ConsPlusNormal"/>
        <w:jc w:val="both"/>
        <w:rPr>
          <w:rFonts w:ascii="Times New Roman" w:hAnsi="Times New Roman" w:cs="Times New Roman"/>
          <w:sz w:val="28"/>
          <w:szCs w:val="28"/>
        </w:rPr>
      </w:pPr>
    </w:p>
    <w:sectPr w:rsidR="00210493" w:rsidRPr="00210493" w:rsidSect="00210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C56"/>
    <w:multiLevelType w:val="multilevel"/>
    <w:tmpl w:val="00BECF6A"/>
    <w:lvl w:ilvl="0">
      <w:start w:val="3"/>
      <w:numFmt w:val="decimal"/>
      <w:lvlText w:val="4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4102B58"/>
    <w:multiLevelType w:val="multilevel"/>
    <w:tmpl w:val="F2B81D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A1B6C08"/>
    <w:multiLevelType w:val="multilevel"/>
    <w:tmpl w:val="6026229E"/>
    <w:lvl w:ilvl="0">
      <w:start w:val="6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6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93"/>
    <w:rsid w:val="0001446C"/>
    <w:rsid w:val="00030D4C"/>
    <w:rsid w:val="00035F64"/>
    <w:rsid w:val="0006080E"/>
    <w:rsid w:val="000C0B6C"/>
    <w:rsid w:val="00111FEF"/>
    <w:rsid w:val="0014279A"/>
    <w:rsid w:val="00203DD3"/>
    <w:rsid w:val="00210493"/>
    <w:rsid w:val="00212339"/>
    <w:rsid w:val="0029771F"/>
    <w:rsid w:val="002B3865"/>
    <w:rsid w:val="002E16C5"/>
    <w:rsid w:val="003127CB"/>
    <w:rsid w:val="00375B85"/>
    <w:rsid w:val="003C7C36"/>
    <w:rsid w:val="0045207E"/>
    <w:rsid w:val="00472868"/>
    <w:rsid w:val="00473FDB"/>
    <w:rsid w:val="005C1389"/>
    <w:rsid w:val="00612D26"/>
    <w:rsid w:val="00667FB1"/>
    <w:rsid w:val="006739CD"/>
    <w:rsid w:val="007662D7"/>
    <w:rsid w:val="00836179"/>
    <w:rsid w:val="0085688E"/>
    <w:rsid w:val="00863FE4"/>
    <w:rsid w:val="00875DCB"/>
    <w:rsid w:val="008B497A"/>
    <w:rsid w:val="008C0ED9"/>
    <w:rsid w:val="008C53F0"/>
    <w:rsid w:val="00923318"/>
    <w:rsid w:val="00931A72"/>
    <w:rsid w:val="00977491"/>
    <w:rsid w:val="009A316C"/>
    <w:rsid w:val="009F63BA"/>
    <w:rsid w:val="00A35C0D"/>
    <w:rsid w:val="00A76327"/>
    <w:rsid w:val="00B15143"/>
    <w:rsid w:val="00B23D45"/>
    <w:rsid w:val="00B65A21"/>
    <w:rsid w:val="00B660E5"/>
    <w:rsid w:val="00B835C9"/>
    <w:rsid w:val="00BF3104"/>
    <w:rsid w:val="00CE31C3"/>
    <w:rsid w:val="00D644E1"/>
    <w:rsid w:val="00D805BD"/>
    <w:rsid w:val="00F21AA4"/>
    <w:rsid w:val="00F435C6"/>
    <w:rsid w:val="00F45A48"/>
    <w:rsid w:val="00FC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8B17"/>
  <w15:chartTrackingRefBased/>
  <w15:docId w15:val="{6C37E291-3DC7-4D76-89DF-72478677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A31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316C"/>
    <w:rPr>
      <w:rFonts w:ascii="Segoe UI" w:hAnsi="Segoe UI" w:cs="Segoe UI"/>
      <w:sz w:val="18"/>
      <w:szCs w:val="18"/>
    </w:rPr>
  </w:style>
  <w:style w:type="character" w:customStyle="1" w:styleId="2">
    <w:name w:val="Основной текст (2)_"/>
    <w:basedOn w:val="a0"/>
    <w:link w:val="20"/>
    <w:locked/>
    <w:rsid w:val="00977491"/>
    <w:rPr>
      <w:rFonts w:ascii="Times New Roman" w:eastAsia="Times New Roman" w:hAnsi="Times New Roman" w:cs="Times New Roman"/>
      <w:shd w:val="clear" w:color="auto" w:fill="FFFFFF"/>
    </w:rPr>
  </w:style>
  <w:style w:type="paragraph" w:customStyle="1" w:styleId="20">
    <w:name w:val="Основной текст (2)"/>
    <w:basedOn w:val="a"/>
    <w:link w:val="2"/>
    <w:rsid w:val="00977491"/>
    <w:pPr>
      <w:widowControl w:val="0"/>
      <w:shd w:val="clear" w:color="auto" w:fill="FFFFFF"/>
      <w:spacing w:after="0" w:line="269" w:lineRule="exact"/>
    </w:pPr>
    <w:rPr>
      <w:rFonts w:ascii="Times New Roman" w:eastAsia="Times New Roman" w:hAnsi="Times New Roman" w:cs="Times New Roman"/>
    </w:rPr>
  </w:style>
  <w:style w:type="character" w:customStyle="1" w:styleId="2Exact">
    <w:name w:val="Основной текст (2) Exact"/>
    <w:basedOn w:val="a0"/>
    <w:rsid w:val="00F45A48"/>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5956">
      <w:bodyDiv w:val="1"/>
      <w:marLeft w:val="0"/>
      <w:marRight w:val="0"/>
      <w:marTop w:val="0"/>
      <w:marBottom w:val="0"/>
      <w:divBdr>
        <w:top w:val="none" w:sz="0" w:space="0" w:color="auto"/>
        <w:left w:val="none" w:sz="0" w:space="0" w:color="auto"/>
        <w:bottom w:val="none" w:sz="0" w:space="0" w:color="auto"/>
        <w:right w:val="none" w:sz="0" w:space="0" w:color="auto"/>
      </w:divBdr>
    </w:div>
    <w:div w:id="260796058">
      <w:bodyDiv w:val="1"/>
      <w:marLeft w:val="0"/>
      <w:marRight w:val="0"/>
      <w:marTop w:val="0"/>
      <w:marBottom w:val="0"/>
      <w:divBdr>
        <w:top w:val="none" w:sz="0" w:space="0" w:color="auto"/>
        <w:left w:val="none" w:sz="0" w:space="0" w:color="auto"/>
        <w:bottom w:val="none" w:sz="0" w:space="0" w:color="auto"/>
        <w:right w:val="none" w:sz="0" w:space="0" w:color="auto"/>
      </w:divBdr>
    </w:div>
    <w:div w:id="314459881">
      <w:bodyDiv w:val="1"/>
      <w:marLeft w:val="0"/>
      <w:marRight w:val="0"/>
      <w:marTop w:val="0"/>
      <w:marBottom w:val="0"/>
      <w:divBdr>
        <w:top w:val="none" w:sz="0" w:space="0" w:color="auto"/>
        <w:left w:val="none" w:sz="0" w:space="0" w:color="auto"/>
        <w:bottom w:val="none" w:sz="0" w:space="0" w:color="auto"/>
        <w:right w:val="none" w:sz="0" w:space="0" w:color="auto"/>
      </w:divBdr>
    </w:div>
    <w:div w:id="501093603">
      <w:bodyDiv w:val="1"/>
      <w:marLeft w:val="0"/>
      <w:marRight w:val="0"/>
      <w:marTop w:val="0"/>
      <w:marBottom w:val="0"/>
      <w:divBdr>
        <w:top w:val="none" w:sz="0" w:space="0" w:color="auto"/>
        <w:left w:val="none" w:sz="0" w:space="0" w:color="auto"/>
        <w:bottom w:val="none" w:sz="0" w:space="0" w:color="auto"/>
        <w:right w:val="none" w:sz="0" w:space="0" w:color="auto"/>
      </w:divBdr>
    </w:div>
    <w:div w:id="1098139187">
      <w:bodyDiv w:val="1"/>
      <w:marLeft w:val="0"/>
      <w:marRight w:val="0"/>
      <w:marTop w:val="0"/>
      <w:marBottom w:val="0"/>
      <w:divBdr>
        <w:top w:val="none" w:sz="0" w:space="0" w:color="auto"/>
        <w:left w:val="none" w:sz="0" w:space="0" w:color="auto"/>
        <w:bottom w:val="none" w:sz="0" w:space="0" w:color="auto"/>
        <w:right w:val="none" w:sz="0" w:space="0" w:color="auto"/>
      </w:divBdr>
    </w:div>
    <w:div w:id="1307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48F0C293EA6AD09948FF4FAF3CCDAD3D3CB51168DB577BE14273DE58D4541242D4CvE04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F3C3-BD4E-44EC-A6D2-BD386755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6161</Words>
  <Characters>35123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 Федор Тадеушевич</dc:creator>
  <cp:keywords/>
  <dc:description/>
  <cp:lastModifiedBy>Белоус Федор Тадеушевич</cp:lastModifiedBy>
  <cp:revision>13</cp:revision>
  <cp:lastPrinted>2019-09-10T12:53:00Z</cp:lastPrinted>
  <dcterms:created xsi:type="dcterms:W3CDTF">2019-07-23T10:52:00Z</dcterms:created>
  <dcterms:modified xsi:type="dcterms:W3CDTF">2019-09-10T13:49:00Z</dcterms:modified>
</cp:coreProperties>
</file>